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98" w:rsidRDefault="00895060" w:rsidP="00532739">
      <w:pPr>
        <w:tabs>
          <w:tab w:val="left" w:pos="2773"/>
          <w:tab w:val="left" w:pos="277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532739">
        <w:rPr>
          <w:rFonts w:asciiTheme="minorHAnsi" w:hAnsiTheme="minorHAnsi" w:cstheme="minorHAnsi"/>
          <w:b/>
          <w:sz w:val="24"/>
          <w:szCs w:val="24"/>
        </w:rPr>
        <w:t xml:space="preserve">Scrivener’s Error in Legal Description </w:t>
      </w:r>
      <w:r w:rsidR="004F6F98" w:rsidRPr="00532739">
        <w:rPr>
          <w:rFonts w:asciiTheme="minorHAnsi" w:hAnsiTheme="minorHAnsi" w:cstheme="minorHAnsi"/>
          <w:b/>
          <w:sz w:val="24"/>
          <w:szCs w:val="24"/>
        </w:rPr>
        <w:t>Curative Notice</w:t>
      </w:r>
      <w:r>
        <w:rPr>
          <w:rFonts w:asciiTheme="minorHAnsi" w:hAnsiTheme="minorHAnsi" w:cstheme="minorHAnsi"/>
          <w:b/>
          <w:sz w:val="24"/>
          <w:szCs w:val="24"/>
        </w:rPr>
        <w:t xml:space="preserve"> Per FS </w:t>
      </w:r>
      <w:r w:rsidR="004F6F98" w:rsidRPr="00532739">
        <w:rPr>
          <w:rFonts w:asciiTheme="minorHAnsi" w:hAnsiTheme="minorHAnsi" w:cstheme="minorHAnsi"/>
          <w:b/>
          <w:sz w:val="24"/>
          <w:szCs w:val="24"/>
        </w:rPr>
        <w:t>689.041</w:t>
      </w:r>
    </w:p>
    <w:p w:rsidR="00CC22E3" w:rsidRPr="00CC22E3" w:rsidRDefault="00CC22E3" w:rsidP="00532739">
      <w:pPr>
        <w:tabs>
          <w:tab w:val="left" w:pos="2773"/>
          <w:tab w:val="left" w:pos="2774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(Single Deed)</w:t>
      </w:r>
    </w:p>
    <w:p w:rsidR="00314D34" w:rsidRDefault="00314D34" w:rsidP="00532739">
      <w:pPr>
        <w:pStyle w:val="BodyText"/>
        <w:tabs>
          <w:tab w:val="left" w:pos="1621"/>
        </w:tabs>
        <w:spacing w:before="0"/>
        <w:ind w:left="0" w:right="2277"/>
        <w:rPr>
          <w:rFonts w:asciiTheme="minorHAnsi" w:hAnsiTheme="minorHAnsi" w:cstheme="minorHAnsi"/>
          <w:sz w:val="24"/>
          <w:szCs w:val="24"/>
          <w:u w:val="none"/>
        </w:rPr>
      </w:pPr>
    </w:p>
    <w:p w:rsidR="004F6F98" w:rsidRPr="00532739" w:rsidRDefault="004F6F98" w:rsidP="00532739">
      <w:pPr>
        <w:pStyle w:val="BodyText"/>
        <w:tabs>
          <w:tab w:val="left" w:pos="1621"/>
        </w:tabs>
        <w:spacing w:before="0"/>
        <w:ind w:left="0" w:right="2277"/>
        <w:rPr>
          <w:rFonts w:asciiTheme="minorHAnsi" w:hAnsiTheme="minorHAnsi" w:cstheme="minorHAnsi"/>
          <w:sz w:val="24"/>
          <w:szCs w:val="24"/>
          <w:u w:val="none"/>
        </w:rPr>
      </w:pPr>
      <w:r w:rsidRPr="00532739">
        <w:rPr>
          <w:rFonts w:asciiTheme="minorHAnsi" w:hAnsiTheme="minorHAnsi" w:cstheme="minorHAnsi"/>
          <w:sz w:val="24"/>
          <w:szCs w:val="24"/>
          <w:u w:val="none"/>
        </w:rPr>
        <w:t>The undersigned does hereby swear and affirm:</w:t>
      </w:r>
    </w:p>
    <w:p w:rsidR="004F6F98" w:rsidRPr="00532739" w:rsidRDefault="004F6F98" w:rsidP="00532739">
      <w:pPr>
        <w:pStyle w:val="ListParagraph"/>
        <w:numPr>
          <w:ilvl w:val="0"/>
          <w:numId w:val="9"/>
        </w:numPr>
        <w:tabs>
          <w:tab w:val="left" w:pos="1621"/>
          <w:tab w:val="left" w:pos="1622"/>
        </w:tabs>
        <w:rPr>
          <w:rFonts w:asciiTheme="minorHAnsi" w:hAnsiTheme="minorHAnsi" w:cstheme="minorHAnsi"/>
          <w:sz w:val="24"/>
          <w:szCs w:val="24"/>
          <w:u w:val="none"/>
        </w:rPr>
      </w:pP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The deed which transferred title from 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_______________________________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proofErr w:type="spellStart"/>
      <w:r w:rsidRPr="00532739">
        <w:rPr>
          <w:rFonts w:asciiTheme="minorHAnsi" w:hAnsiTheme="minorHAnsi" w:cstheme="minorHAnsi"/>
          <w:sz w:val="24"/>
          <w:szCs w:val="24"/>
          <w:u w:val="none"/>
        </w:rPr>
        <w:t>to</w:t>
      </w:r>
      <w:proofErr w:type="spellEnd"/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_______________________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 on 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_________________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 and recorded on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 in O.R. Book 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, Page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 xml:space="preserve"> 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__,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 and/or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Instrument No. 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, of the official records of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863991">
        <w:rPr>
          <w:rFonts w:asciiTheme="minorHAnsi" w:hAnsiTheme="minorHAnsi" w:cstheme="minorHAnsi"/>
          <w:sz w:val="24"/>
          <w:szCs w:val="24"/>
        </w:rPr>
        <w:t xml:space="preserve">Alachua </w:t>
      </w:r>
      <w:r w:rsidRPr="00314D34">
        <w:rPr>
          <w:rFonts w:asciiTheme="minorHAnsi" w:hAnsiTheme="minorHAnsi" w:cstheme="minorHAnsi"/>
          <w:sz w:val="24"/>
          <w:szCs w:val="24"/>
        </w:rPr>
        <w:t>County</w:t>
      </w:r>
      <w:r w:rsidR="00863991" w:rsidRPr="00863991">
        <w:rPr>
          <w:rFonts w:asciiTheme="minorHAnsi" w:hAnsiTheme="minorHAnsi" w:cstheme="minorHAnsi"/>
          <w:sz w:val="24"/>
          <w:szCs w:val="24"/>
          <w:u w:val="none"/>
        </w:rPr>
        <w:t xml:space="preserve">,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Florida, 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 xml:space="preserve">(erroneous deed)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contained the following erroneous legal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description:</w:t>
      </w:r>
    </w:p>
    <w:p w:rsidR="004F6F98" w:rsidRPr="00532739" w:rsidRDefault="00314D34" w:rsidP="00863991">
      <w:pPr>
        <w:pStyle w:val="BodyText"/>
        <w:tabs>
          <w:tab w:val="left" w:pos="1621"/>
        </w:tabs>
        <w:spacing w:before="0"/>
        <w:ind w:left="360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__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_____________________________________________________________________</w:t>
      </w:r>
    </w:p>
    <w:p w:rsidR="004F6F98" w:rsidRPr="00532739" w:rsidRDefault="004F6F98" w:rsidP="00532739">
      <w:pPr>
        <w:pStyle w:val="ListParagraph"/>
        <w:numPr>
          <w:ilvl w:val="0"/>
          <w:numId w:val="9"/>
        </w:numPr>
        <w:tabs>
          <w:tab w:val="left" w:pos="1621"/>
          <w:tab w:val="left" w:pos="1622"/>
        </w:tabs>
        <w:rPr>
          <w:rFonts w:asciiTheme="minorHAnsi" w:hAnsiTheme="minorHAnsi" w:cstheme="minorHAnsi"/>
          <w:sz w:val="24"/>
          <w:szCs w:val="24"/>
          <w:u w:val="none"/>
        </w:rPr>
      </w:pPr>
      <w:r w:rsidRPr="00532739">
        <w:rPr>
          <w:rFonts w:asciiTheme="minorHAnsi" w:hAnsiTheme="minorHAnsi" w:cstheme="minorHAnsi"/>
          <w:sz w:val="24"/>
          <w:szCs w:val="24"/>
          <w:u w:val="none"/>
        </w:rPr>
        <w:t>I have examined the official records of the county in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which the intended real property is located and have determined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that the deed dated 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____________________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, and </w:t>
      </w:r>
      <w:r w:rsidR="00314D34" w:rsidRPr="00532739">
        <w:rPr>
          <w:rFonts w:asciiTheme="minorHAnsi" w:hAnsiTheme="minorHAnsi" w:cstheme="minorHAnsi"/>
          <w:sz w:val="24"/>
          <w:szCs w:val="24"/>
          <w:u w:val="none"/>
        </w:rPr>
        <w:t xml:space="preserve">recorded on 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____________________</w:t>
      </w:r>
      <w:r w:rsidR="00314D34" w:rsidRPr="00532739">
        <w:rPr>
          <w:rFonts w:asciiTheme="minorHAnsi" w:hAnsiTheme="minorHAnsi" w:cstheme="minorHAnsi"/>
          <w:sz w:val="24"/>
          <w:szCs w:val="24"/>
          <w:u w:val="none"/>
        </w:rPr>
        <w:t xml:space="preserve"> in </w:t>
      </w:r>
      <w:r w:rsidR="00863991" w:rsidRPr="00532739">
        <w:rPr>
          <w:rFonts w:asciiTheme="minorHAnsi" w:hAnsiTheme="minorHAnsi" w:cstheme="minorHAnsi"/>
          <w:sz w:val="24"/>
          <w:szCs w:val="24"/>
          <w:u w:val="none"/>
        </w:rPr>
        <w:t xml:space="preserve">O.R. Book 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 xml:space="preserve">_______ </w:t>
      </w:r>
      <w:r w:rsidR="00863991" w:rsidRPr="00532739">
        <w:rPr>
          <w:rFonts w:asciiTheme="minorHAnsi" w:hAnsiTheme="minorHAnsi" w:cstheme="minorHAnsi"/>
          <w:sz w:val="24"/>
          <w:szCs w:val="24"/>
          <w:u w:val="none"/>
        </w:rPr>
        <w:t>, Page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 xml:space="preserve"> __________,</w:t>
      </w:r>
      <w:r w:rsidR="00314D34" w:rsidRPr="00532739">
        <w:rPr>
          <w:rFonts w:asciiTheme="minorHAnsi" w:hAnsiTheme="minorHAnsi" w:cstheme="minorHAnsi"/>
          <w:sz w:val="24"/>
          <w:szCs w:val="24"/>
          <w:u w:val="none"/>
        </w:rPr>
        <w:t xml:space="preserve"> and/or Instrument No. 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_______________</w:t>
      </w:r>
      <w:r w:rsidR="00863991" w:rsidRPr="00532739">
        <w:rPr>
          <w:rFonts w:asciiTheme="minorHAnsi" w:hAnsiTheme="minorHAnsi" w:cstheme="minorHAnsi"/>
          <w:sz w:val="24"/>
          <w:szCs w:val="24"/>
          <w:u w:val="none"/>
        </w:rPr>
        <w:t xml:space="preserve">, </w:t>
      </w:r>
      <w:r w:rsidR="00314D34" w:rsidRPr="00532739">
        <w:rPr>
          <w:rFonts w:asciiTheme="minorHAnsi" w:hAnsiTheme="minorHAnsi" w:cstheme="minorHAnsi"/>
          <w:sz w:val="24"/>
          <w:szCs w:val="24"/>
          <w:u w:val="none"/>
        </w:rPr>
        <w:t>of the official records of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863991">
        <w:rPr>
          <w:rFonts w:asciiTheme="minorHAnsi" w:hAnsiTheme="minorHAnsi" w:cstheme="minorHAnsi"/>
          <w:sz w:val="24"/>
          <w:szCs w:val="24"/>
        </w:rPr>
        <w:t xml:space="preserve">Alachua </w:t>
      </w:r>
      <w:r w:rsidR="00863991" w:rsidRPr="00314D34">
        <w:rPr>
          <w:rFonts w:asciiTheme="minorHAnsi" w:hAnsiTheme="minorHAnsi" w:cstheme="minorHAnsi"/>
          <w:sz w:val="24"/>
          <w:szCs w:val="24"/>
        </w:rPr>
        <w:t>County</w:t>
      </w:r>
      <w:r w:rsidR="00314D34" w:rsidRPr="00532739">
        <w:rPr>
          <w:rFonts w:asciiTheme="minorHAnsi" w:hAnsiTheme="minorHAnsi" w:cstheme="minorHAnsi"/>
          <w:sz w:val="24"/>
          <w:szCs w:val="24"/>
          <w:u w:val="none"/>
        </w:rPr>
        <w:t>, Florida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,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establishes that record title to the intended real property was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held by the grantor of the first erroneous deed at the time the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first erroneous deed was executed.</w:t>
      </w:r>
    </w:p>
    <w:p w:rsidR="004F6F98" w:rsidRPr="00532739" w:rsidRDefault="004F6F98" w:rsidP="00532739">
      <w:pPr>
        <w:pStyle w:val="ListParagraph"/>
        <w:numPr>
          <w:ilvl w:val="0"/>
          <w:numId w:val="9"/>
        </w:numPr>
        <w:tabs>
          <w:tab w:val="left" w:pos="1621"/>
          <w:tab w:val="left" w:pos="1622"/>
        </w:tabs>
        <w:spacing w:before="0"/>
        <w:rPr>
          <w:rFonts w:asciiTheme="minorHAnsi" w:hAnsiTheme="minorHAnsi" w:cstheme="minorHAnsi"/>
          <w:sz w:val="24"/>
          <w:szCs w:val="24"/>
          <w:u w:val="none"/>
        </w:rPr>
      </w:pPr>
      <w:r w:rsidRPr="00532739">
        <w:rPr>
          <w:rFonts w:asciiTheme="minorHAnsi" w:hAnsiTheme="minorHAnsi" w:cstheme="minorHAnsi"/>
          <w:sz w:val="24"/>
          <w:szCs w:val="24"/>
          <w:u w:val="none"/>
        </w:rPr>
        <w:t>I have examined or have had someone else examine the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official records of </w:t>
      </w:r>
      <w:r w:rsidR="00863991">
        <w:rPr>
          <w:rFonts w:asciiTheme="minorHAnsi" w:hAnsiTheme="minorHAnsi" w:cstheme="minorHAnsi"/>
          <w:sz w:val="24"/>
          <w:szCs w:val="24"/>
        </w:rPr>
        <w:t xml:space="preserve">Alachua </w:t>
      </w:r>
      <w:r w:rsidR="00863991" w:rsidRPr="00314D34">
        <w:rPr>
          <w:rFonts w:asciiTheme="minorHAnsi" w:hAnsiTheme="minorHAnsi" w:cstheme="minorHAnsi"/>
          <w:sz w:val="24"/>
          <w:szCs w:val="24"/>
        </w:rPr>
        <w:t>County</w:t>
      </w:r>
      <w:r w:rsidR="00314D34" w:rsidRPr="00532739">
        <w:rPr>
          <w:rFonts w:asciiTheme="minorHAnsi" w:hAnsiTheme="minorHAnsi" w:cstheme="minorHAnsi"/>
          <w:sz w:val="24"/>
          <w:szCs w:val="24"/>
          <w:u w:val="none"/>
        </w:rPr>
        <w:t>, Florida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, and certify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that:</w:t>
      </w:r>
    </w:p>
    <w:p w:rsidR="00532739" w:rsidRDefault="004F6F98" w:rsidP="00532739">
      <w:pPr>
        <w:pStyle w:val="ListParagraph"/>
        <w:numPr>
          <w:ilvl w:val="0"/>
          <w:numId w:val="10"/>
        </w:numPr>
        <w:tabs>
          <w:tab w:val="left" w:pos="1080"/>
        </w:tabs>
        <w:spacing w:before="0"/>
        <w:rPr>
          <w:rFonts w:asciiTheme="minorHAnsi" w:hAnsiTheme="minorHAnsi" w:cstheme="minorHAnsi"/>
          <w:sz w:val="24"/>
          <w:szCs w:val="24"/>
          <w:u w:val="none"/>
        </w:rPr>
      </w:pPr>
      <w:r w:rsidRPr="00532739">
        <w:rPr>
          <w:rFonts w:asciiTheme="minorHAnsi" w:hAnsiTheme="minorHAnsi" w:cstheme="minorHAnsi"/>
          <w:sz w:val="24"/>
          <w:szCs w:val="24"/>
          <w:u w:val="none"/>
        </w:rPr>
        <w:t>Record title to the intended real property was held by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the grantor of the first erroneous deed, 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>___________________________________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, at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the time that deed was executed.</w:t>
      </w:r>
    </w:p>
    <w:p w:rsidR="00532739" w:rsidRDefault="004F6F98" w:rsidP="00532739">
      <w:pPr>
        <w:pStyle w:val="ListParagraph"/>
        <w:numPr>
          <w:ilvl w:val="0"/>
          <w:numId w:val="10"/>
        </w:numPr>
        <w:tabs>
          <w:tab w:val="left" w:pos="1080"/>
        </w:tabs>
        <w:spacing w:before="0"/>
        <w:rPr>
          <w:rFonts w:asciiTheme="minorHAnsi" w:hAnsiTheme="minorHAnsi" w:cstheme="minorHAnsi"/>
          <w:sz w:val="24"/>
          <w:szCs w:val="24"/>
          <w:u w:val="none"/>
        </w:rPr>
      </w:pP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The grantor of the 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 xml:space="preserve">erroneous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deed </w:t>
      </w:r>
      <w:r w:rsidR="00863991">
        <w:rPr>
          <w:rFonts w:asciiTheme="minorHAnsi" w:hAnsiTheme="minorHAnsi" w:cstheme="minorHAnsi"/>
          <w:sz w:val="24"/>
          <w:szCs w:val="24"/>
          <w:u w:val="none"/>
        </w:rPr>
        <w:t xml:space="preserve">in paragraph 1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above did not hold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record title to any property other than the intended real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property in either the same subdivision, condominium or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cooperative or the same section, township and range, if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described in this manner, at any time within the 5 years before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the date that the erroneous deed was executed.</w:t>
      </w:r>
    </w:p>
    <w:p w:rsidR="00532739" w:rsidRPr="00532739" w:rsidRDefault="004F6F98" w:rsidP="00532739">
      <w:pPr>
        <w:pStyle w:val="ListParagraph"/>
        <w:numPr>
          <w:ilvl w:val="0"/>
          <w:numId w:val="10"/>
        </w:numPr>
        <w:tabs>
          <w:tab w:val="left" w:pos="1080"/>
        </w:tabs>
        <w:spacing w:before="0"/>
        <w:rPr>
          <w:rFonts w:asciiTheme="minorHAnsi" w:hAnsiTheme="minorHAnsi" w:cstheme="minorHAnsi"/>
          <w:sz w:val="24"/>
          <w:szCs w:val="24"/>
          <w:u w:val="none"/>
        </w:rPr>
      </w:pPr>
      <w:r w:rsidRPr="00532739">
        <w:rPr>
          <w:rFonts w:asciiTheme="minorHAnsi" w:hAnsiTheme="minorHAnsi" w:cstheme="minorHAnsi"/>
          <w:sz w:val="24"/>
          <w:szCs w:val="24"/>
          <w:u w:val="none"/>
        </w:rPr>
        <w:t>The intended real property is not described by a metes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and bounds legal description. </w:t>
      </w:r>
    </w:p>
    <w:p w:rsidR="004F6F98" w:rsidRPr="00532739" w:rsidRDefault="004F6F98" w:rsidP="00314D34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  <w:u w:val="none"/>
        </w:rPr>
      </w:pPr>
      <w:r w:rsidRPr="00532739">
        <w:rPr>
          <w:rFonts w:asciiTheme="minorHAnsi" w:hAnsiTheme="minorHAnsi" w:cstheme="minorHAnsi"/>
          <w:sz w:val="24"/>
          <w:szCs w:val="24"/>
          <w:u w:val="none"/>
        </w:rPr>
        <w:t>This notice is made to establish that the real property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described as 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="00314D34" w:rsidRPr="00314D34">
        <w:rPr>
          <w:rFonts w:asciiTheme="minorHAnsi" w:hAnsiTheme="minorHAnsi" w:cstheme="minorHAnsi"/>
          <w:sz w:val="24"/>
          <w:szCs w:val="24"/>
        </w:rPr>
        <w:t>(</w:t>
      </w:r>
      <w:r w:rsidR="00314D34">
        <w:rPr>
          <w:rFonts w:asciiTheme="minorHAnsi" w:hAnsiTheme="minorHAnsi" w:cstheme="minorHAnsi"/>
          <w:sz w:val="24"/>
          <w:szCs w:val="24"/>
        </w:rPr>
        <w:t>i</w:t>
      </w:r>
      <w:r w:rsidR="00314D34" w:rsidRPr="00314D34">
        <w:rPr>
          <w:rFonts w:asciiTheme="minorHAnsi" w:hAnsiTheme="minorHAnsi" w:cstheme="minorHAnsi"/>
          <w:sz w:val="24"/>
          <w:szCs w:val="24"/>
        </w:rPr>
        <w:t>nsert legal description of the intended real property)</w:t>
      </w:r>
      <w:r w:rsidR="00314D34">
        <w:rPr>
          <w:rFonts w:asciiTheme="minorHAnsi" w:hAnsiTheme="minorHAnsi" w:cstheme="minorHAnsi"/>
          <w:sz w:val="24"/>
          <w:szCs w:val="24"/>
          <w:u w:val="none"/>
        </w:rPr>
        <w:t>__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 xml:space="preserve"> was the real property that was intended to be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conveyed in the first erroneous deed and all subsequent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532739">
        <w:rPr>
          <w:rFonts w:asciiTheme="minorHAnsi" w:hAnsiTheme="minorHAnsi" w:cstheme="minorHAnsi"/>
          <w:sz w:val="24"/>
          <w:szCs w:val="24"/>
          <w:u w:val="none"/>
        </w:rPr>
        <w:t>erroneous deeds.</w:t>
      </w:r>
      <w:r w:rsidR="00532739" w:rsidRPr="00532739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:rsidR="0038798C" w:rsidRPr="0038798C" w:rsidRDefault="00314D34" w:rsidP="00314D34">
      <w:pPr>
        <w:pStyle w:val="BodyText"/>
        <w:tabs>
          <w:tab w:val="left" w:pos="5040"/>
          <w:tab w:val="left" w:pos="7816"/>
        </w:tabs>
        <w:spacing w:before="0"/>
        <w:ind w:left="1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ab/>
      </w:r>
      <w:r w:rsidR="0038798C">
        <w:rPr>
          <w:rFonts w:asciiTheme="minorHAnsi" w:hAnsiTheme="minorHAnsi" w:cstheme="minorHAnsi"/>
          <w:sz w:val="24"/>
          <w:szCs w:val="24"/>
        </w:rPr>
        <w:tab/>
      </w:r>
      <w:r w:rsidR="0038798C">
        <w:rPr>
          <w:rFonts w:asciiTheme="minorHAnsi" w:hAnsiTheme="minorHAnsi" w:cstheme="minorHAnsi"/>
          <w:sz w:val="24"/>
          <w:szCs w:val="24"/>
        </w:rPr>
        <w:tab/>
      </w:r>
      <w:r w:rsidR="0038798C">
        <w:rPr>
          <w:rFonts w:asciiTheme="minorHAnsi" w:hAnsiTheme="minorHAnsi" w:cstheme="minorHAnsi"/>
          <w:sz w:val="24"/>
          <w:szCs w:val="24"/>
        </w:rPr>
        <w:tab/>
      </w:r>
      <w:r w:rsidR="0038798C">
        <w:rPr>
          <w:rFonts w:asciiTheme="minorHAnsi" w:hAnsiTheme="minorHAnsi" w:cstheme="minorHAnsi"/>
          <w:sz w:val="24"/>
          <w:szCs w:val="24"/>
        </w:rPr>
        <w:tab/>
      </w:r>
    </w:p>
    <w:p w:rsidR="00314D34" w:rsidRDefault="0038798C" w:rsidP="00314D34">
      <w:pPr>
        <w:pStyle w:val="BodyText"/>
        <w:tabs>
          <w:tab w:val="left" w:pos="5040"/>
          <w:tab w:val="left" w:pos="7816"/>
        </w:tabs>
        <w:spacing w:before="0"/>
        <w:ind w:left="108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ab/>
      </w:r>
      <w:r w:rsidR="004F6F98" w:rsidRPr="00532739">
        <w:rPr>
          <w:rFonts w:asciiTheme="minorHAnsi" w:hAnsiTheme="minorHAnsi" w:cstheme="minorHAnsi"/>
          <w:sz w:val="24"/>
          <w:szCs w:val="24"/>
          <w:u w:val="none"/>
        </w:rPr>
        <w:t>Signature</w:t>
      </w:r>
    </w:p>
    <w:p w:rsidR="004F6F98" w:rsidRPr="00532739" w:rsidRDefault="004F6F98" w:rsidP="00532739">
      <w:pPr>
        <w:tabs>
          <w:tab w:val="left" w:pos="1621"/>
          <w:tab w:val="left" w:pos="1622"/>
        </w:tabs>
        <w:rPr>
          <w:rFonts w:asciiTheme="minorHAnsi" w:hAnsiTheme="minorHAnsi" w:cstheme="minorHAnsi"/>
          <w:sz w:val="24"/>
          <w:szCs w:val="24"/>
        </w:rPr>
      </w:pPr>
      <w:r w:rsidRPr="00532739">
        <w:rPr>
          <w:rFonts w:asciiTheme="minorHAnsi" w:hAnsiTheme="minorHAnsi" w:cstheme="minorHAnsi"/>
          <w:sz w:val="24"/>
          <w:szCs w:val="24"/>
        </w:rPr>
        <w:t xml:space="preserve">Sworn to (or affirmed) and subscribed </w:t>
      </w:r>
      <w:r w:rsidR="0038798C">
        <w:rPr>
          <w:rFonts w:asciiTheme="minorHAnsi" w:hAnsiTheme="minorHAnsi" w:cstheme="minorHAnsi"/>
          <w:sz w:val="24"/>
          <w:szCs w:val="24"/>
        </w:rPr>
        <w:t xml:space="preserve">___ in person </w:t>
      </w:r>
      <w:r w:rsidRPr="00532739">
        <w:rPr>
          <w:rFonts w:asciiTheme="minorHAnsi" w:hAnsiTheme="minorHAnsi" w:cstheme="minorHAnsi"/>
          <w:sz w:val="24"/>
          <w:szCs w:val="24"/>
        </w:rPr>
        <w:t xml:space="preserve">before me </w:t>
      </w:r>
      <w:r w:rsidR="0038798C">
        <w:rPr>
          <w:rFonts w:asciiTheme="minorHAnsi" w:hAnsiTheme="minorHAnsi" w:cstheme="minorHAnsi"/>
          <w:sz w:val="24"/>
          <w:szCs w:val="24"/>
        </w:rPr>
        <w:t>on __________________</w:t>
      </w:r>
      <w:r w:rsidR="00314D34">
        <w:rPr>
          <w:rFonts w:asciiTheme="minorHAnsi" w:hAnsiTheme="minorHAnsi" w:cstheme="minorHAnsi"/>
          <w:sz w:val="24"/>
          <w:szCs w:val="24"/>
        </w:rPr>
        <w:t>_____</w:t>
      </w:r>
      <w:r w:rsidRPr="00532739">
        <w:rPr>
          <w:rFonts w:asciiTheme="minorHAnsi" w:hAnsiTheme="minorHAnsi" w:cstheme="minorHAnsi"/>
          <w:sz w:val="24"/>
          <w:szCs w:val="24"/>
        </w:rPr>
        <w:t xml:space="preserve"> by</w:t>
      </w:r>
      <w:r w:rsidR="00314D34">
        <w:rPr>
          <w:rFonts w:asciiTheme="minorHAnsi" w:hAnsiTheme="minorHAnsi" w:cstheme="minorHAnsi"/>
          <w:sz w:val="24"/>
          <w:szCs w:val="24"/>
        </w:rPr>
        <w:t xml:space="preserve"> ______</w:t>
      </w:r>
      <w:r w:rsidR="0038798C">
        <w:rPr>
          <w:rFonts w:asciiTheme="minorHAnsi" w:hAnsiTheme="minorHAnsi" w:cstheme="minorHAnsi"/>
          <w:sz w:val="24"/>
          <w:szCs w:val="24"/>
        </w:rPr>
        <w:t>_____________________________.</w:t>
      </w:r>
    </w:p>
    <w:p w:rsidR="0038798C" w:rsidRPr="0038798C" w:rsidRDefault="0038798C" w:rsidP="0038798C">
      <w:pPr>
        <w:pStyle w:val="BodyText"/>
        <w:tabs>
          <w:tab w:val="left" w:pos="5040"/>
          <w:tab w:val="left" w:pos="7816"/>
        </w:tabs>
        <w:spacing w:before="0"/>
        <w:ind w:left="1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4F6F98" w:rsidRPr="0038798C" w:rsidRDefault="0038798C" w:rsidP="0038798C">
      <w:pPr>
        <w:tabs>
          <w:tab w:val="left" w:pos="1621"/>
          <w:tab w:val="left" w:pos="1622"/>
          <w:tab w:val="left" w:pos="50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14D34" w:rsidRPr="0038798C">
        <w:rPr>
          <w:rFonts w:asciiTheme="minorHAnsi" w:hAnsiTheme="minorHAnsi" w:cstheme="minorHAnsi"/>
          <w:sz w:val="24"/>
          <w:szCs w:val="24"/>
        </w:rPr>
        <w:tab/>
      </w:r>
      <w:r w:rsidR="00314D34" w:rsidRPr="0038798C">
        <w:rPr>
          <w:rFonts w:asciiTheme="minorHAnsi" w:hAnsiTheme="minorHAnsi" w:cstheme="minorHAnsi"/>
          <w:sz w:val="24"/>
          <w:szCs w:val="24"/>
        </w:rPr>
        <w:tab/>
      </w:r>
      <w:r w:rsidR="004F6F98" w:rsidRPr="0038798C">
        <w:rPr>
          <w:rFonts w:asciiTheme="minorHAnsi" w:hAnsiTheme="minorHAnsi" w:cstheme="minorHAnsi"/>
          <w:sz w:val="24"/>
          <w:szCs w:val="24"/>
        </w:rPr>
        <w:t>Notary Public</w:t>
      </w:r>
    </w:p>
    <w:p w:rsidR="0038798C" w:rsidRPr="0038798C" w:rsidRDefault="0038798C" w:rsidP="0038798C">
      <w:pPr>
        <w:pStyle w:val="BodyText"/>
        <w:tabs>
          <w:tab w:val="left" w:pos="5040"/>
          <w:tab w:val="left" w:pos="7816"/>
        </w:tabs>
        <w:spacing w:before="0"/>
        <w:ind w:left="1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4F6F98" w:rsidRPr="00532739" w:rsidRDefault="00314D34" w:rsidP="00314D34">
      <w:pPr>
        <w:tabs>
          <w:tab w:val="left" w:pos="5040"/>
        </w:tabs>
        <w:ind w:left="5040" w:hanging="49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F6F98" w:rsidRPr="00532739">
        <w:rPr>
          <w:rFonts w:asciiTheme="minorHAnsi" w:hAnsiTheme="minorHAnsi" w:cstheme="minorHAnsi"/>
          <w:sz w:val="24"/>
          <w:szCs w:val="24"/>
        </w:rPr>
        <w:t>(Print, Type, or Stamp Commissioned Name of Notary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8798C">
        <w:rPr>
          <w:rFonts w:asciiTheme="minorHAnsi" w:hAnsiTheme="minorHAnsi" w:cstheme="minorHAnsi"/>
          <w:sz w:val="24"/>
          <w:szCs w:val="24"/>
        </w:rPr>
        <w:t>Public).</w:t>
      </w:r>
    </w:p>
    <w:p w:rsidR="004F6F98" w:rsidRPr="00532739" w:rsidRDefault="0038798C" w:rsidP="00532739">
      <w:pPr>
        <w:tabs>
          <w:tab w:val="left" w:pos="1621"/>
          <w:tab w:val="left" w:pos="162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</w:t>
      </w:r>
      <w:r w:rsidR="004F6F98" w:rsidRPr="00532739">
        <w:rPr>
          <w:rFonts w:asciiTheme="minorHAnsi" w:hAnsiTheme="minorHAnsi" w:cstheme="minorHAnsi"/>
          <w:sz w:val="24"/>
          <w:szCs w:val="24"/>
        </w:rPr>
        <w:t xml:space="preserve">Personally Known OR </w:t>
      </w:r>
      <w:r>
        <w:rPr>
          <w:rFonts w:asciiTheme="minorHAnsi" w:hAnsiTheme="minorHAnsi" w:cstheme="minorHAnsi"/>
          <w:sz w:val="24"/>
          <w:szCs w:val="24"/>
        </w:rPr>
        <w:t>___Produced Identification</w:t>
      </w:r>
    </w:p>
    <w:p w:rsidR="000305E5" w:rsidRPr="00532739" w:rsidRDefault="004F6F98" w:rsidP="00532739">
      <w:pPr>
        <w:tabs>
          <w:tab w:val="left" w:pos="1621"/>
          <w:tab w:val="left" w:pos="1622"/>
        </w:tabs>
        <w:rPr>
          <w:rFonts w:asciiTheme="minorHAnsi" w:hAnsiTheme="minorHAnsi" w:cstheme="minorHAnsi"/>
          <w:sz w:val="24"/>
          <w:szCs w:val="24"/>
        </w:rPr>
      </w:pPr>
      <w:r w:rsidRPr="00532739">
        <w:rPr>
          <w:rFonts w:asciiTheme="minorHAnsi" w:hAnsiTheme="minorHAnsi" w:cstheme="minorHAnsi"/>
          <w:sz w:val="24"/>
          <w:szCs w:val="24"/>
        </w:rPr>
        <w:t>Type of Identification Produced</w:t>
      </w:r>
      <w:r w:rsidR="0038798C">
        <w:rPr>
          <w:rFonts w:asciiTheme="minorHAnsi" w:hAnsiTheme="minorHAnsi" w:cstheme="minorHAnsi"/>
          <w:sz w:val="24"/>
          <w:szCs w:val="24"/>
        </w:rPr>
        <w:t xml:space="preserve"> _______________________________________</w:t>
      </w:r>
    </w:p>
    <w:sectPr w:rsidR="000305E5" w:rsidRPr="0053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090"/>
    <w:multiLevelType w:val="hybridMultilevel"/>
    <w:tmpl w:val="5578610A"/>
    <w:lvl w:ilvl="0" w:tplc="45E282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120C9"/>
    <w:multiLevelType w:val="hybridMultilevel"/>
    <w:tmpl w:val="F5DA65F6"/>
    <w:lvl w:ilvl="0" w:tplc="EEFE2292">
      <w:start w:val="101"/>
      <w:numFmt w:val="decimal"/>
      <w:lvlText w:val="%1"/>
      <w:lvlJc w:val="left"/>
      <w:pPr>
        <w:ind w:left="1621" w:hanging="1513"/>
      </w:pPr>
      <w:rPr>
        <w:rFonts w:ascii="Courier New" w:eastAsia="Courier New" w:hAnsi="Courier New" w:cs="Courier New" w:hint="default"/>
        <w:spacing w:val="0"/>
        <w:w w:val="103"/>
        <w:sz w:val="23"/>
        <w:szCs w:val="23"/>
        <w:lang w:val="en-US" w:eastAsia="en-US" w:bidi="en-US"/>
      </w:rPr>
    </w:lvl>
    <w:lvl w:ilvl="1" w:tplc="A87AE638">
      <w:numFmt w:val="bullet"/>
      <w:lvlText w:val="•"/>
      <w:lvlJc w:val="left"/>
      <w:pPr>
        <w:ind w:left="2496" w:hanging="1513"/>
      </w:pPr>
      <w:rPr>
        <w:rFonts w:hint="default"/>
        <w:lang w:val="en-US" w:eastAsia="en-US" w:bidi="en-US"/>
      </w:rPr>
    </w:lvl>
    <w:lvl w:ilvl="2" w:tplc="AD6238E4">
      <w:numFmt w:val="bullet"/>
      <w:lvlText w:val="•"/>
      <w:lvlJc w:val="left"/>
      <w:pPr>
        <w:ind w:left="3372" w:hanging="1513"/>
      </w:pPr>
      <w:rPr>
        <w:rFonts w:hint="default"/>
        <w:lang w:val="en-US" w:eastAsia="en-US" w:bidi="en-US"/>
      </w:rPr>
    </w:lvl>
    <w:lvl w:ilvl="3" w:tplc="E5466E80">
      <w:numFmt w:val="bullet"/>
      <w:lvlText w:val="•"/>
      <w:lvlJc w:val="left"/>
      <w:pPr>
        <w:ind w:left="4248" w:hanging="1513"/>
      </w:pPr>
      <w:rPr>
        <w:rFonts w:hint="default"/>
        <w:lang w:val="en-US" w:eastAsia="en-US" w:bidi="en-US"/>
      </w:rPr>
    </w:lvl>
    <w:lvl w:ilvl="4" w:tplc="B1A6B614">
      <w:numFmt w:val="bullet"/>
      <w:lvlText w:val="•"/>
      <w:lvlJc w:val="left"/>
      <w:pPr>
        <w:ind w:left="5124" w:hanging="1513"/>
      </w:pPr>
      <w:rPr>
        <w:rFonts w:hint="default"/>
        <w:lang w:val="en-US" w:eastAsia="en-US" w:bidi="en-US"/>
      </w:rPr>
    </w:lvl>
    <w:lvl w:ilvl="5" w:tplc="8A14CC52">
      <w:numFmt w:val="bullet"/>
      <w:lvlText w:val="•"/>
      <w:lvlJc w:val="left"/>
      <w:pPr>
        <w:ind w:left="6000" w:hanging="1513"/>
      </w:pPr>
      <w:rPr>
        <w:rFonts w:hint="default"/>
        <w:lang w:val="en-US" w:eastAsia="en-US" w:bidi="en-US"/>
      </w:rPr>
    </w:lvl>
    <w:lvl w:ilvl="6" w:tplc="159E8C24">
      <w:numFmt w:val="bullet"/>
      <w:lvlText w:val="•"/>
      <w:lvlJc w:val="left"/>
      <w:pPr>
        <w:ind w:left="6876" w:hanging="1513"/>
      </w:pPr>
      <w:rPr>
        <w:rFonts w:hint="default"/>
        <w:lang w:val="en-US" w:eastAsia="en-US" w:bidi="en-US"/>
      </w:rPr>
    </w:lvl>
    <w:lvl w:ilvl="7" w:tplc="D3D66BE4">
      <w:numFmt w:val="bullet"/>
      <w:lvlText w:val="•"/>
      <w:lvlJc w:val="left"/>
      <w:pPr>
        <w:ind w:left="7752" w:hanging="1513"/>
      </w:pPr>
      <w:rPr>
        <w:rFonts w:hint="default"/>
        <w:lang w:val="en-US" w:eastAsia="en-US" w:bidi="en-US"/>
      </w:rPr>
    </w:lvl>
    <w:lvl w:ilvl="8" w:tplc="791CA3E2">
      <w:numFmt w:val="bullet"/>
      <w:lvlText w:val="•"/>
      <w:lvlJc w:val="left"/>
      <w:pPr>
        <w:ind w:left="8628" w:hanging="1513"/>
      </w:pPr>
      <w:rPr>
        <w:rFonts w:hint="default"/>
        <w:lang w:val="en-US" w:eastAsia="en-US" w:bidi="en-US"/>
      </w:rPr>
    </w:lvl>
  </w:abstractNum>
  <w:abstractNum w:abstractNumId="2" w15:restartNumberingAfterBreak="0">
    <w:nsid w:val="23D96C90"/>
    <w:multiLevelType w:val="hybridMultilevel"/>
    <w:tmpl w:val="32E04900"/>
    <w:lvl w:ilvl="0" w:tplc="E3B682F6">
      <w:start w:val="81"/>
      <w:numFmt w:val="decimal"/>
      <w:lvlText w:val="%1"/>
      <w:lvlJc w:val="left"/>
      <w:pPr>
        <w:ind w:left="1621" w:hanging="1369"/>
      </w:pPr>
      <w:rPr>
        <w:rFonts w:ascii="Courier New" w:eastAsia="Courier New" w:hAnsi="Courier New" w:cs="Courier New" w:hint="default"/>
        <w:spacing w:val="0"/>
        <w:w w:val="103"/>
        <w:sz w:val="23"/>
        <w:szCs w:val="23"/>
        <w:lang w:val="en-US" w:eastAsia="en-US" w:bidi="en-US"/>
      </w:rPr>
    </w:lvl>
    <w:lvl w:ilvl="1" w:tplc="895ABF00">
      <w:numFmt w:val="bullet"/>
      <w:lvlText w:val="•"/>
      <w:lvlJc w:val="left"/>
      <w:pPr>
        <w:ind w:left="2496" w:hanging="1369"/>
      </w:pPr>
      <w:rPr>
        <w:rFonts w:hint="default"/>
        <w:lang w:val="en-US" w:eastAsia="en-US" w:bidi="en-US"/>
      </w:rPr>
    </w:lvl>
    <w:lvl w:ilvl="2" w:tplc="E658695C">
      <w:numFmt w:val="bullet"/>
      <w:lvlText w:val="•"/>
      <w:lvlJc w:val="left"/>
      <w:pPr>
        <w:ind w:left="3372" w:hanging="1369"/>
      </w:pPr>
      <w:rPr>
        <w:rFonts w:hint="default"/>
        <w:lang w:val="en-US" w:eastAsia="en-US" w:bidi="en-US"/>
      </w:rPr>
    </w:lvl>
    <w:lvl w:ilvl="3" w:tplc="4F62B7E4">
      <w:numFmt w:val="bullet"/>
      <w:lvlText w:val="•"/>
      <w:lvlJc w:val="left"/>
      <w:pPr>
        <w:ind w:left="4248" w:hanging="1369"/>
      </w:pPr>
      <w:rPr>
        <w:rFonts w:hint="default"/>
        <w:lang w:val="en-US" w:eastAsia="en-US" w:bidi="en-US"/>
      </w:rPr>
    </w:lvl>
    <w:lvl w:ilvl="4" w:tplc="3062AF0C">
      <w:numFmt w:val="bullet"/>
      <w:lvlText w:val="•"/>
      <w:lvlJc w:val="left"/>
      <w:pPr>
        <w:ind w:left="5124" w:hanging="1369"/>
      </w:pPr>
      <w:rPr>
        <w:rFonts w:hint="default"/>
        <w:lang w:val="en-US" w:eastAsia="en-US" w:bidi="en-US"/>
      </w:rPr>
    </w:lvl>
    <w:lvl w:ilvl="5" w:tplc="FC887E8C">
      <w:numFmt w:val="bullet"/>
      <w:lvlText w:val="•"/>
      <w:lvlJc w:val="left"/>
      <w:pPr>
        <w:ind w:left="6000" w:hanging="1369"/>
      </w:pPr>
      <w:rPr>
        <w:rFonts w:hint="default"/>
        <w:lang w:val="en-US" w:eastAsia="en-US" w:bidi="en-US"/>
      </w:rPr>
    </w:lvl>
    <w:lvl w:ilvl="6" w:tplc="44561818">
      <w:numFmt w:val="bullet"/>
      <w:lvlText w:val="•"/>
      <w:lvlJc w:val="left"/>
      <w:pPr>
        <w:ind w:left="6876" w:hanging="1369"/>
      </w:pPr>
      <w:rPr>
        <w:rFonts w:hint="default"/>
        <w:lang w:val="en-US" w:eastAsia="en-US" w:bidi="en-US"/>
      </w:rPr>
    </w:lvl>
    <w:lvl w:ilvl="7" w:tplc="BA80304C">
      <w:numFmt w:val="bullet"/>
      <w:lvlText w:val="•"/>
      <w:lvlJc w:val="left"/>
      <w:pPr>
        <w:ind w:left="7752" w:hanging="1369"/>
      </w:pPr>
      <w:rPr>
        <w:rFonts w:hint="default"/>
        <w:lang w:val="en-US" w:eastAsia="en-US" w:bidi="en-US"/>
      </w:rPr>
    </w:lvl>
    <w:lvl w:ilvl="8" w:tplc="38323012">
      <w:numFmt w:val="bullet"/>
      <w:lvlText w:val="•"/>
      <w:lvlJc w:val="left"/>
      <w:pPr>
        <w:ind w:left="8628" w:hanging="1369"/>
      </w:pPr>
      <w:rPr>
        <w:rFonts w:hint="default"/>
        <w:lang w:val="en-US" w:eastAsia="en-US" w:bidi="en-US"/>
      </w:rPr>
    </w:lvl>
  </w:abstractNum>
  <w:abstractNum w:abstractNumId="3" w15:restartNumberingAfterBreak="0">
    <w:nsid w:val="25D9360F"/>
    <w:multiLevelType w:val="hybridMultilevel"/>
    <w:tmpl w:val="42DA2606"/>
    <w:lvl w:ilvl="0" w:tplc="27F40B14">
      <w:start w:val="128"/>
      <w:numFmt w:val="decimal"/>
      <w:lvlText w:val="%1"/>
      <w:lvlJc w:val="left"/>
      <w:pPr>
        <w:ind w:left="1621" w:hanging="1513"/>
      </w:pPr>
      <w:rPr>
        <w:rFonts w:ascii="Courier New" w:eastAsia="Courier New" w:hAnsi="Courier New" w:cs="Courier New" w:hint="default"/>
        <w:spacing w:val="0"/>
        <w:w w:val="103"/>
        <w:sz w:val="23"/>
        <w:szCs w:val="23"/>
        <w:lang w:val="en-US" w:eastAsia="en-US" w:bidi="en-US"/>
      </w:rPr>
    </w:lvl>
    <w:lvl w:ilvl="1" w:tplc="7A3E0394">
      <w:numFmt w:val="bullet"/>
      <w:lvlText w:val="•"/>
      <w:lvlJc w:val="left"/>
      <w:pPr>
        <w:ind w:left="2496" w:hanging="1513"/>
      </w:pPr>
      <w:rPr>
        <w:rFonts w:hint="default"/>
        <w:lang w:val="en-US" w:eastAsia="en-US" w:bidi="en-US"/>
      </w:rPr>
    </w:lvl>
    <w:lvl w:ilvl="2" w:tplc="BAE2E656">
      <w:numFmt w:val="bullet"/>
      <w:lvlText w:val="•"/>
      <w:lvlJc w:val="left"/>
      <w:pPr>
        <w:ind w:left="3372" w:hanging="1513"/>
      </w:pPr>
      <w:rPr>
        <w:rFonts w:hint="default"/>
        <w:lang w:val="en-US" w:eastAsia="en-US" w:bidi="en-US"/>
      </w:rPr>
    </w:lvl>
    <w:lvl w:ilvl="3" w:tplc="2CCA9E3E">
      <w:numFmt w:val="bullet"/>
      <w:lvlText w:val="•"/>
      <w:lvlJc w:val="left"/>
      <w:pPr>
        <w:ind w:left="4248" w:hanging="1513"/>
      </w:pPr>
      <w:rPr>
        <w:rFonts w:hint="default"/>
        <w:lang w:val="en-US" w:eastAsia="en-US" w:bidi="en-US"/>
      </w:rPr>
    </w:lvl>
    <w:lvl w:ilvl="4" w:tplc="21540D16">
      <w:numFmt w:val="bullet"/>
      <w:lvlText w:val="•"/>
      <w:lvlJc w:val="left"/>
      <w:pPr>
        <w:ind w:left="5124" w:hanging="1513"/>
      </w:pPr>
      <w:rPr>
        <w:rFonts w:hint="default"/>
        <w:lang w:val="en-US" w:eastAsia="en-US" w:bidi="en-US"/>
      </w:rPr>
    </w:lvl>
    <w:lvl w:ilvl="5" w:tplc="7BA04FA8">
      <w:numFmt w:val="bullet"/>
      <w:lvlText w:val="•"/>
      <w:lvlJc w:val="left"/>
      <w:pPr>
        <w:ind w:left="6000" w:hanging="1513"/>
      </w:pPr>
      <w:rPr>
        <w:rFonts w:hint="default"/>
        <w:lang w:val="en-US" w:eastAsia="en-US" w:bidi="en-US"/>
      </w:rPr>
    </w:lvl>
    <w:lvl w:ilvl="6" w:tplc="61E0467A">
      <w:numFmt w:val="bullet"/>
      <w:lvlText w:val="•"/>
      <w:lvlJc w:val="left"/>
      <w:pPr>
        <w:ind w:left="6876" w:hanging="1513"/>
      </w:pPr>
      <w:rPr>
        <w:rFonts w:hint="default"/>
        <w:lang w:val="en-US" w:eastAsia="en-US" w:bidi="en-US"/>
      </w:rPr>
    </w:lvl>
    <w:lvl w:ilvl="7" w:tplc="377C236C">
      <w:numFmt w:val="bullet"/>
      <w:lvlText w:val="•"/>
      <w:lvlJc w:val="left"/>
      <w:pPr>
        <w:ind w:left="7752" w:hanging="1513"/>
      </w:pPr>
      <w:rPr>
        <w:rFonts w:hint="default"/>
        <w:lang w:val="en-US" w:eastAsia="en-US" w:bidi="en-US"/>
      </w:rPr>
    </w:lvl>
    <w:lvl w:ilvl="8" w:tplc="318E827C">
      <w:numFmt w:val="bullet"/>
      <w:lvlText w:val="•"/>
      <w:lvlJc w:val="left"/>
      <w:pPr>
        <w:ind w:left="8628" w:hanging="1513"/>
      </w:pPr>
      <w:rPr>
        <w:rFonts w:hint="default"/>
        <w:lang w:val="en-US" w:eastAsia="en-US" w:bidi="en-US"/>
      </w:rPr>
    </w:lvl>
  </w:abstractNum>
  <w:abstractNum w:abstractNumId="4" w15:restartNumberingAfterBreak="0">
    <w:nsid w:val="396642D3"/>
    <w:multiLevelType w:val="hybridMultilevel"/>
    <w:tmpl w:val="B5643E80"/>
    <w:lvl w:ilvl="0" w:tplc="0A5A6C8C">
      <w:start w:val="117"/>
      <w:numFmt w:val="decimal"/>
      <w:lvlText w:val="%1"/>
      <w:lvlJc w:val="left"/>
      <w:pPr>
        <w:ind w:left="1621" w:hanging="1513"/>
      </w:pPr>
      <w:rPr>
        <w:rFonts w:ascii="Courier New" w:eastAsia="Courier New" w:hAnsi="Courier New" w:cs="Courier New" w:hint="default"/>
        <w:spacing w:val="0"/>
        <w:w w:val="103"/>
        <w:sz w:val="23"/>
        <w:szCs w:val="23"/>
        <w:lang w:val="en-US" w:eastAsia="en-US" w:bidi="en-US"/>
      </w:rPr>
    </w:lvl>
    <w:lvl w:ilvl="1" w:tplc="A7260822">
      <w:numFmt w:val="bullet"/>
      <w:lvlText w:val="•"/>
      <w:lvlJc w:val="left"/>
      <w:pPr>
        <w:ind w:left="2496" w:hanging="1513"/>
      </w:pPr>
      <w:rPr>
        <w:rFonts w:hint="default"/>
        <w:lang w:val="en-US" w:eastAsia="en-US" w:bidi="en-US"/>
      </w:rPr>
    </w:lvl>
    <w:lvl w:ilvl="2" w:tplc="675E0058">
      <w:numFmt w:val="bullet"/>
      <w:lvlText w:val="•"/>
      <w:lvlJc w:val="left"/>
      <w:pPr>
        <w:ind w:left="3372" w:hanging="1513"/>
      </w:pPr>
      <w:rPr>
        <w:rFonts w:hint="default"/>
        <w:lang w:val="en-US" w:eastAsia="en-US" w:bidi="en-US"/>
      </w:rPr>
    </w:lvl>
    <w:lvl w:ilvl="3" w:tplc="7092FDF2">
      <w:numFmt w:val="bullet"/>
      <w:lvlText w:val="•"/>
      <w:lvlJc w:val="left"/>
      <w:pPr>
        <w:ind w:left="4248" w:hanging="1513"/>
      </w:pPr>
      <w:rPr>
        <w:rFonts w:hint="default"/>
        <w:lang w:val="en-US" w:eastAsia="en-US" w:bidi="en-US"/>
      </w:rPr>
    </w:lvl>
    <w:lvl w:ilvl="4" w:tplc="B10CC6DE">
      <w:numFmt w:val="bullet"/>
      <w:lvlText w:val="•"/>
      <w:lvlJc w:val="left"/>
      <w:pPr>
        <w:ind w:left="5124" w:hanging="1513"/>
      </w:pPr>
      <w:rPr>
        <w:rFonts w:hint="default"/>
        <w:lang w:val="en-US" w:eastAsia="en-US" w:bidi="en-US"/>
      </w:rPr>
    </w:lvl>
    <w:lvl w:ilvl="5" w:tplc="A6F802A4">
      <w:numFmt w:val="bullet"/>
      <w:lvlText w:val="•"/>
      <w:lvlJc w:val="left"/>
      <w:pPr>
        <w:ind w:left="6000" w:hanging="1513"/>
      </w:pPr>
      <w:rPr>
        <w:rFonts w:hint="default"/>
        <w:lang w:val="en-US" w:eastAsia="en-US" w:bidi="en-US"/>
      </w:rPr>
    </w:lvl>
    <w:lvl w:ilvl="6" w:tplc="AAEA64EC">
      <w:numFmt w:val="bullet"/>
      <w:lvlText w:val="•"/>
      <w:lvlJc w:val="left"/>
      <w:pPr>
        <w:ind w:left="6876" w:hanging="1513"/>
      </w:pPr>
      <w:rPr>
        <w:rFonts w:hint="default"/>
        <w:lang w:val="en-US" w:eastAsia="en-US" w:bidi="en-US"/>
      </w:rPr>
    </w:lvl>
    <w:lvl w:ilvl="7" w:tplc="328ED42A">
      <w:numFmt w:val="bullet"/>
      <w:lvlText w:val="•"/>
      <w:lvlJc w:val="left"/>
      <w:pPr>
        <w:ind w:left="7752" w:hanging="1513"/>
      </w:pPr>
      <w:rPr>
        <w:rFonts w:hint="default"/>
        <w:lang w:val="en-US" w:eastAsia="en-US" w:bidi="en-US"/>
      </w:rPr>
    </w:lvl>
    <w:lvl w:ilvl="8" w:tplc="E0E2C7A2">
      <w:numFmt w:val="bullet"/>
      <w:lvlText w:val="•"/>
      <w:lvlJc w:val="left"/>
      <w:pPr>
        <w:ind w:left="8628" w:hanging="1513"/>
      </w:pPr>
      <w:rPr>
        <w:rFonts w:hint="default"/>
        <w:lang w:val="en-US" w:eastAsia="en-US" w:bidi="en-US"/>
      </w:rPr>
    </w:lvl>
  </w:abstractNum>
  <w:abstractNum w:abstractNumId="5" w15:restartNumberingAfterBreak="0">
    <w:nsid w:val="44AF3E85"/>
    <w:multiLevelType w:val="hybridMultilevel"/>
    <w:tmpl w:val="8A882D00"/>
    <w:lvl w:ilvl="0" w:tplc="C734C5BC">
      <w:start w:val="71"/>
      <w:numFmt w:val="decimal"/>
      <w:lvlText w:val="%1"/>
      <w:lvlJc w:val="left"/>
      <w:pPr>
        <w:ind w:left="1621" w:hanging="1369"/>
      </w:pPr>
      <w:rPr>
        <w:rFonts w:ascii="Courier New" w:eastAsia="Courier New" w:hAnsi="Courier New" w:cs="Courier New" w:hint="default"/>
        <w:spacing w:val="0"/>
        <w:w w:val="103"/>
        <w:sz w:val="23"/>
        <w:szCs w:val="23"/>
        <w:lang w:val="en-US" w:eastAsia="en-US" w:bidi="en-US"/>
      </w:rPr>
    </w:lvl>
    <w:lvl w:ilvl="1" w:tplc="536E0A5C">
      <w:numFmt w:val="bullet"/>
      <w:lvlText w:val="•"/>
      <w:lvlJc w:val="left"/>
      <w:pPr>
        <w:ind w:left="2496" w:hanging="1369"/>
      </w:pPr>
      <w:rPr>
        <w:rFonts w:hint="default"/>
        <w:lang w:val="en-US" w:eastAsia="en-US" w:bidi="en-US"/>
      </w:rPr>
    </w:lvl>
    <w:lvl w:ilvl="2" w:tplc="A6D85C5E">
      <w:numFmt w:val="bullet"/>
      <w:lvlText w:val="•"/>
      <w:lvlJc w:val="left"/>
      <w:pPr>
        <w:ind w:left="3372" w:hanging="1369"/>
      </w:pPr>
      <w:rPr>
        <w:rFonts w:hint="default"/>
        <w:lang w:val="en-US" w:eastAsia="en-US" w:bidi="en-US"/>
      </w:rPr>
    </w:lvl>
    <w:lvl w:ilvl="3" w:tplc="EF7E35EA">
      <w:numFmt w:val="bullet"/>
      <w:lvlText w:val="•"/>
      <w:lvlJc w:val="left"/>
      <w:pPr>
        <w:ind w:left="4248" w:hanging="1369"/>
      </w:pPr>
      <w:rPr>
        <w:rFonts w:hint="default"/>
        <w:lang w:val="en-US" w:eastAsia="en-US" w:bidi="en-US"/>
      </w:rPr>
    </w:lvl>
    <w:lvl w:ilvl="4" w:tplc="A7B4417E">
      <w:numFmt w:val="bullet"/>
      <w:lvlText w:val="•"/>
      <w:lvlJc w:val="left"/>
      <w:pPr>
        <w:ind w:left="5124" w:hanging="1369"/>
      </w:pPr>
      <w:rPr>
        <w:rFonts w:hint="default"/>
        <w:lang w:val="en-US" w:eastAsia="en-US" w:bidi="en-US"/>
      </w:rPr>
    </w:lvl>
    <w:lvl w:ilvl="5" w:tplc="F7AAEE46">
      <w:numFmt w:val="bullet"/>
      <w:lvlText w:val="•"/>
      <w:lvlJc w:val="left"/>
      <w:pPr>
        <w:ind w:left="6000" w:hanging="1369"/>
      </w:pPr>
      <w:rPr>
        <w:rFonts w:hint="default"/>
        <w:lang w:val="en-US" w:eastAsia="en-US" w:bidi="en-US"/>
      </w:rPr>
    </w:lvl>
    <w:lvl w:ilvl="6" w:tplc="92D45D7C">
      <w:numFmt w:val="bullet"/>
      <w:lvlText w:val="•"/>
      <w:lvlJc w:val="left"/>
      <w:pPr>
        <w:ind w:left="6876" w:hanging="1369"/>
      </w:pPr>
      <w:rPr>
        <w:rFonts w:hint="default"/>
        <w:lang w:val="en-US" w:eastAsia="en-US" w:bidi="en-US"/>
      </w:rPr>
    </w:lvl>
    <w:lvl w:ilvl="7" w:tplc="C6CE6214">
      <w:numFmt w:val="bullet"/>
      <w:lvlText w:val="•"/>
      <w:lvlJc w:val="left"/>
      <w:pPr>
        <w:ind w:left="7752" w:hanging="1369"/>
      </w:pPr>
      <w:rPr>
        <w:rFonts w:hint="default"/>
        <w:lang w:val="en-US" w:eastAsia="en-US" w:bidi="en-US"/>
      </w:rPr>
    </w:lvl>
    <w:lvl w:ilvl="8" w:tplc="2ECCA806">
      <w:numFmt w:val="bullet"/>
      <w:lvlText w:val="•"/>
      <w:lvlJc w:val="left"/>
      <w:pPr>
        <w:ind w:left="8628" w:hanging="1369"/>
      </w:pPr>
      <w:rPr>
        <w:rFonts w:hint="default"/>
        <w:lang w:val="en-US" w:eastAsia="en-US" w:bidi="en-US"/>
      </w:rPr>
    </w:lvl>
  </w:abstractNum>
  <w:abstractNum w:abstractNumId="6" w15:restartNumberingAfterBreak="0">
    <w:nsid w:val="4C3A209A"/>
    <w:multiLevelType w:val="hybridMultilevel"/>
    <w:tmpl w:val="F5EE3F06"/>
    <w:lvl w:ilvl="0" w:tplc="524A7044">
      <w:start w:val="66"/>
      <w:numFmt w:val="decimal"/>
      <w:lvlText w:val="%1"/>
      <w:lvlJc w:val="left"/>
      <w:pPr>
        <w:ind w:left="2774" w:hanging="2522"/>
      </w:pPr>
      <w:rPr>
        <w:rFonts w:ascii="Courier New" w:eastAsia="Courier New" w:hAnsi="Courier New" w:cs="Courier New" w:hint="default"/>
        <w:spacing w:val="0"/>
        <w:w w:val="103"/>
        <w:sz w:val="23"/>
        <w:szCs w:val="23"/>
        <w:lang w:val="en-US" w:eastAsia="en-US" w:bidi="en-US"/>
      </w:rPr>
    </w:lvl>
    <w:lvl w:ilvl="1" w:tplc="5C2A3A50">
      <w:numFmt w:val="bullet"/>
      <w:lvlText w:val="•"/>
      <w:lvlJc w:val="left"/>
      <w:pPr>
        <w:ind w:left="3540" w:hanging="2522"/>
      </w:pPr>
      <w:rPr>
        <w:rFonts w:hint="default"/>
        <w:lang w:val="en-US" w:eastAsia="en-US" w:bidi="en-US"/>
      </w:rPr>
    </w:lvl>
    <w:lvl w:ilvl="2" w:tplc="57FCBBD0">
      <w:numFmt w:val="bullet"/>
      <w:lvlText w:val="•"/>
      <w:lvlJc w:val="left"/>
      <w:pPr>
        <w:ind w:left="4300" w:hanging="2522"/>
      </w:pPr>
      <w:rPr>
        <w:rFonts w:hint="default"/>
        <w:lang w:val="en-US" w:eastAsia="en-US" w:bidi="en-US"/>
      </w:rPr>
    </w:lvl>
    <w:lvl w:ilvl="3" w:tplc="B51694BC">
      <w:numFmt w:val="bullet"/>
      <w:lvlText w:val="•"/>
      <w:lvlJc w:val="left"/>
      <w:pPr>
        <w:ind w:left="5060" w:hanging="2522"/>
      </w:pPr>
      <w:rPr>
        <w:rFonts w:hint="default"/>
        <w:lang w:val="en-US" w:eastAsia="en-US" w:bidi="en-US"/>
      </w:rPr>
    </w:lvl>
    <w:lvl w:ilvl="4" w:tplc="79703E1C">
      <w:numFmt w:val="bullet"/>
      <w:lvlText w:val="•"/>
      <w:lvlJc w:val="left"/>
      <w:pPr>
        <w:ind w:left="5820" w:hanging="2522"/>
      </w:pPr>
      <w:rPr>
        <w:rFonts w:hint="default"/>
        <w:lang w:val="en-US" w:eastAsia="en-US" w:bidi="en-US"/>
      </w:rPr>
    </w:lvl>
    <w:lvl w:ilvl="5" w:tplc="081C6476">
      <w:numFmt w:val="bullet"/>
      <w:lvlText w:val="•"/>
      <w:lvlJc w:val="left"/>
      <w:pPr>
        <w:ind w:left="6580" w:hanging="2522"/>
      </w:pPr>
      <w:rPr>
        <w:rFonts w:hint="default"/>
        <w:lang w:val="en-US" w:eastAsia="en-US" w:bidi="en-US"/>
      </w:rPr>
    </w:lvl>
    <w:lvl w:ilvl="6" w:tplc="88EA0C82">
      <w:numFmt w:val="bullet"/>
      <w:lvlText w:val="•"/>
      <w:lvlJc w:val="left"/>
      <w:pPr>
        <w:ind w:left="7340" w:hanging="2522"/>
      </w:pPr>
      <w:rPr>
        <w:rFonts w:hint="default"/>
        <w:lang w:val="en-US" w:eastAsia="en-US" w:bidi="en-US"/>
      </w:rPr>
    </w:lvl>
    <w:lvl w:ilvl="7" w:tplc="5280743C">
      <w:numFmt w:val="bullet"/>
      <w:lvlText w:val="•"/>
      <w:lvlJc w:val="left"/>
      <w:pPr>
        <w:ind w:left="8100" w:hanging="2522"/>
      </w:pPr>
      <w:rPr>
        <w:rFonts w:hint="default"/>
        <w:lang w:val="en-US" w:eastAsia="en-US" w:bidi="en-US"/>
      </w:rPr>
    </w:lvl>
    <w:lvl w:ilvl="8" w:tplc="BE380B10">
      <w:numFmt w:val="bullet"/>
      <w:lvlText w:val="•"/>
      <w:lvlJc w:val="left"/>
      <w:pPr>
        <w:ind w:left="8860" w:hanging="2522"/>
      </w:pPr>
      <w:rPr>
        <w:rFonts w:hint="default"/>
        <w:lang w:val="en-US" w:eastAsia="en-US" w:bidi="en-US"/>
      </w:rPr>
    </w:lvl>
  </w:abstractNum>
  <w:abstractNum w:abstractNumId="7" w15:restartNumberingAfterBreak="0">
    <w:nsid w:val="5DC80961"/>
    <w:multiLevelType w:val="hybridMultilevel"/>
    <w:tmpl w:val="D95AEF96"/>
    <w:lvl w:ilvl="0" w:tplc="EA64AD7E">
      <w:start w:val="92"/>
      <w:numFmt w:val="decimal"/>
      <w:lvlText w:val="%1"/>
      <w:lvlJc w:val="left"/>
      <w:pPr>
        <w:ind w:left="1621" w:hanging="1369"/>
      </w:pPr>
      <w:rPr>
        <w:rFonts w:ascii="Courier New" w:eastAsia="Courier New" w:hAnsi="Courier New" w:cs="Courier New" w:hint="default"/>
        <w:spacing w:val="0"/>
        <w:w w:val="103"/>
        <w:sz w:val="23"/>
        <w:szCs w:val="23"/>
        <w:lang w:val="en-US" w:eastAsia="en-US" w:bidi="en-US"/>
      </w:rPr>
    </w:lvl>
    <w:lvl w:ilvl="1" w:tplc="5042727E">
      <w:numFmt w:val="bullet"/>
      <w:lvlText w:val="•"/>
      <w:lvlJc w:val="left"/>
      <w:pPr>
        <w:ind w:left="2496" w:hanging="1369"/>
      </w:pPr>
      <w:rPr>
        <w:rFonts w:hint="default"/>
        <w:lang w:val="en-US" w:eastAsia="en-US" w:bidi="en-US"/>
      </w:rPr>
    </w:lvl>
    <w:lvl w:ilvl="2" w:tplc="E6226150">
      <w:numFmt w:val="bullet"/>
      <w:lvlText w:val="•"/>
      <w:lvlJc w:val="left"/>
      <w:pPr>
        <w:ind w:left="3372" w:hanging="1369"/>
      </w:pPr>
      <w:rPr>
        <w:rFonts w:hint="default"/>
        <w:lang w:val="en-US" w:eastAsia="en-US" w:bidi="en-US"/>
      </w:rPr>
    </w:lvl>
    <w:lvl w:ilvl="3" w:tplc="A4087382">
      <w:numFmt w:val="bullet"/>
      <w:lvlText w:val="•"/>
      <w:lvlJc w:val="left"/>
      <w:pPr>
        <w:ind w:left="4248" w:hanging="1369"/>
      </w:pPr>
      <w:rPr>
        <w:rFonts w:hint="default"/>
        <w:lang w:val="en-US" w:eastAsia="en-US" w:bidi="en-US"/>
      </w:rPr>
    </w:lvl>
    <w:lvl w:ilvl="4" w:tplc="A39C104E">
      <w:numFmt w:val="bullet"/>
      <w:lvlText w:val="•"/>
      <w:lvlJc w:val="left"/>
      <w:pPr>
        <w:ind w:left="5124" w:hanging="1369"/>
      </w:pPr>
      <w:rPr>
        <w:rFonts w:hint="default"/>
        <w:lang w:val="en-US" w:eastAsia="en-US" w:bidi="en-US"/>
      </w:rPr>
    </w:lvl>
    <w:lvl w:ilvl="5" w:tplc="D1729C8E">
      <w:numFmt w:val="bullet"/>
      <w:lvlText w:val="•"/>
      <w:lvlJc w:val="left"/>
      <w:pPr>
        <w:ind w:left="6000" w:hanging="1369"/>
      </w:pPr>
      <w:rPr>
        <w:rFonts w:hint="default"/>
        <w:lang w:val="en-US" w:eastAsia="en-US" w:bidi="en-US"/>
      </w:rPr>
    </w:lvl>
    <w:lvl w:ilvl="6" w:tplc="A42A6AB6">
      <w:numFmt w:val="bullet"/>
      <w:lvlText w:val="•"/>
      <w:lvlJc w:val="left"/>
      <w:pPr>
        <w:ind w:left="6876" w:hanging="1369"/>
      </w:pPr>
      <w:rPr>
        <w:rFonts w:hint="default"/>
        <w:lang w:val="en-US" w:eastAsia="en-US" w:bidi="en-US"/>
      </w:rPr>
    </w:lvl>
    <w:lvl w:ilvl="7" w:tplc="4C06F0F2">
      <w:numFmt w:val="bullet"/>
      <w:lvlText w:val="•"/>
      <w:lvlJc w:val="left"/>
      <w:pPr>
        <w:ind w:left="7752" w:hanging="1369"/>
      </w:pPr>
      <w:rPr>
        <w:rFonts w:hint="default"/>
        <w:lang w:val="en-US" w:eastAsia="en-US" w:bidi="en-US"/>
      </w:rPr>
    </w:lvl>
    <w:lvl w:ilvl="8" w:tplc="28A8FDEC">
      <w:numFmt w:val="bullet"/>
      <w:lvlText w:val="•"/>
      <w:lvlJc w:val="left"/>
      <w:pPr>
        <w:ind w:left="8628" w:hanging="1369"/>
      </w:pPr>
      <w:rPr>
        <w:rFonts w:hint="default"/>
        <w:lang w:val="en-US" w:eastAsia="en-US" w:bidi="en-US"/>
      </w:rPr>
    </w:lvl>
  </w:abstractNum>
  <w:abstractNum w:abstractNumId="8" w15:restartNumberingAfterBreak="0">
    <w:nsid w:val="63434D10"/>
    <w:multiLevelType w:val="hybridMultilevel"/>
    <w:tmpl w:val="FD7E7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F3439"/>
    <w:multiLevelType w:val="hybridMultilevel"/>
    <w:tmpl w:val="7A429AD6"/>
    <w:lvl w:ilvl="0" w:tplc="8FE2480E">
      <w:start w:val="88"/>
      <w:numFmt w:val="decimal"/>
      <w:lvlText w:val="%1"/>
      <w:lvlJc w:val="left"/>
      <w:pPr>
        <w:ind w:left="1621" w:hanging="1369"/>
      </w:pPr>
      <w:rPr>
        <w:rFonts w:ascii="Courier New" w:eastAsia="Courier New" w:hAnsi="Courier New" w:cs="Courier New" w:hint="default"/>
        <w:spacing w:val="0"/>
        <w:w w:val="103"/>
        <w:sz w:val="23"/>
        <w:szCs w:val="23"/>
        <w:lang w:val="en-US" w:eastAsia="en-US" w:bidi="en-US"/>
      </w:rPr>
    </w:lvl>
    <w:lvl w:ilvl="1" w:tplc="A87AD46E">
      <w:numFmt w:val="bullet"/>
      <w:lvlText w:val="•"/>
      <w:lvlJc w:val="left"/>
      <w:pPr>
        <w:ind w:left="2496" w:hanging="1369"/>
      </w:pPr>
      <w:rPr>
        <w:rFonts w:hint="default"/>
        <w:lang w:val="en-US" w:eastAsia="en-US" w:bidi="en-US"/>
      </w:rPr>
    </w:lvl>
    <w:lvl w:ilvl="2" w:tplc="107A62CE">
      <w:numFmt w:val="bullet"/>
      <w:lvlText w:val="•"/>
      <w:lvlJc w:val="left"/>
      <w:pPr>
        <w:ind w:left="3372" w:hanging="1369"/>
      </w:pPr>
      <w:rPr>
        <w:rFonts w:hint="default"/>
        <w:lang w:val="en-US" w:eastAsia="en-US" w:bidi="en-US"/>
      </w:rPr>
    </w:lvl>
    <w:lvl w:ilvl="3" w:tplc="DBDABB86">
      <w:numFmt w:val="bullet"/>
      <w:lvlText w:val="•"/>
      <w:lvlJc w:val="left"/>
      <w:pPr>
        <w:ind w:left="4248" w:hanging="1369"/>
      </w:pPr>
      <w:rPr>
        <w:rFonts w:hint="default"/>
        <w:lang w:val="en-US" w:eastAsia="en-US" w:bidi="en-US"/>
      </w:rPr>
    </w:lvl>
    <w:lvl w:ilvl="4" w:tplc="9D64892C">
      <w:numFmt w:val="bullet"/>
      <w:lvlText w:val="•"/>
      <w:lvlJc w:val="left"/>
      <w:pPr>
        <w:ind w:left="5124" w:hanging="1369"/>
      </w:pPr>
      <w:rPr>
        <w:rFonts w:hint="default"/>
        <w:lang w:val="en-US" w:eastAsia="en-US" w:bidi="en-US"/>
      </w:rPr>
    </w:lvl>
    <w:lvl w:ilvl="5" w:tplc="ED1E4772">
      <w:numFmt w:val="bullet"/>
      <w:lvlText w:val="•"/>
      <w:lvlJc w:val="left"/>
      <w:pPr>
        <w:ind w:left="6000" w:hanging="1369"/>
      </w:pPr>
      <w:rPr>
        <w:rFonts w:hint="default"/>
        <w:lang w:val="en-US" w:eastAsia="en-US" w:bidi="en-US"/>
      </w:rPr>
    </w:lvl>
    <w:lvl w:ilvl="6" w:tplc="64100E5A">
      <w:numFmt w:val="bullet"/>
      <w:lvlText w:val="•"/>
      <w:lvlJc w:val="left"/>
      <w:pPr>
        <w:ind w:left="6876" w:hanging="1369"/>
      </w:pPr>
      <w:rPr>
        <w:rFonts w:hint="default"/>
        <w:lang w:val="en-US" w:eastAsia="en-US" w:bidi="en-US"/>
      </w:rPr>
    </w:lvl>
    <w:lvl w:ilvl="7" w:tplc="FE62A2F6">
      <w:numFmt w:val="bullet"/>
      <w:lvlText w:val="•"/>
      <w:lvlJc w:val="left"/>
      <w:pPr>
        <w:ind w:left="7752" w:hanging="1369"/>
      </w:pPr>
      <w:rPr>
        <w:rFonts w:hint="default"/>
        <w:lang w:val="en-US" w:eastAsia="en-US" w:bidi="en-US"/>
      </w:rPr>
    </w:lvl>
    <w:lvl w:ilvl="8" w:tplc="402E98DA">
      <w:numFmt w:val="bullet"/>
      <w:lvlText w:val="•"/>
      <w:lvlJc w:val="left"/>
      <w:pPr>
        <w:ind w:left="8628" w:hanging="1369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98"/>
    <w:rsid w:val="000305E5"/>
    <w:rsid w:val="00216BD8"/>
    <w:rsid w:val="00314D34"/>
    <w:rsid w:val="0038798C"/>
    <w:rsid w:val="004F6F98"/>
    <w:rsid w:val="00532739"/>
    <w:rsid w:val="00863991"/>
    <w:rsid w:val="00895060"/>
    <w:rsid w:val="00CC22E3"/>
    <w:rsid w:val="00DD1379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FE775-53EF-4F4E-89C5-071C949C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6F9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6F98"/>
    <w:pPr>
      <w:spacing w:before="121"/>
      <w:ind w:left="900"/>
    </w:pPr>
    <w:rPr>
      <w:sz w:val="23"/>
      <w:szCs w:val="23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F6F98"/>
    <w:rPr>
      <w:rFonts w:ascii="Courier New" w:eastAsia="Courier New" w:hAnsi="Courier New" w:cs="Courier New"/>
      <w:sz w:val="23"/>
      <w:szCs w:val="23"/>
      <w:u w:val="single" w:color="000000"/>
      <w:lang w:bidi="en-US"/>
    </w:rPr>
  </w:style>
  <w:style w:type="paragraph" w:styleId="ListParagraph">
    <w:name w:val="List Paragraph"/>
    <w:basedOn w:val="Normal"/>
    <w:uiPriority w:val="1"/>
    <w:qFormat/>
    <w:rsid w:val="004F6F98"/>
    <w:pPr>
      <w:spacing w:before="121"/>
      <w:ind w:left="900" w:hanging="648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E3"/>
    <w:rPr>
      <w:rFonts w:ascii="Segoe UI" w:eastAsia="Courier Ne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ABD81EA8DE479F7F0175720B8F7C" ma:contentTypeVersion="8" ma:contentTypeDescription="Create a new document." ma:contentTypeScope="" ma:versionID="2883b1b837cea74072ab4a699c541d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7b364d2d9a0c3aa94253c4e05a12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52860-8FC6-4919-A212-4D8A4FBB745A}"/>
</file>

<file path=customXml/itemProps2.xml><?xml version="1.0" encoding="utf-8"?>
<ds:datastoreItem xmlns:ds="http://schemas.openxmlformats.org/officeDocument/2006/customXml" ds:itemID="{A63F5542-F3B9-478E-8F0D-8593F83CDD49}"/>
</file>

<file path=customXml/itemProps3.xml><?xml version="1.0" encoding="utf-8"?>
<ds:datastoreItem xmlns:ds="http://schemas.openxmlformats.org/officeDocument/2006/customXml" ds:itemID="{1A22F65D-B522-42A8-9934-A6D218DC1889}"/>
</file>

<file path=customXml/itemProps4.xml><?xml version="1.0" encoding="utf-8"?>
<ds:datastoreItem xmlns:ds="http://schemas.openxmlformats.org/officeDocument/2006/customXml" ds:itemID="{4E87D8F4-BD5C-41AF-9A7D-D3B686D0D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Clerk of Court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A. Sperbeck</dc:creator>
  <cp:keywords/>
  <dc:description/>
  <cp:lastModifiedBy>Jean A. Sperbeck</cp:lastModifiedBy>
  <cp:revision>6</cp:revision>
  <cp:lastPrinted>2020-08-19T18:15:00Z</cp:lastPrinted>
  <dcterms:created xsi:type="dcterms:W3CDTF">2020-08-19T17:18:00Z</dcterms:created>
  <dcterms:modified xsi:type="dcterms:W3CDTF">2020-08-31T18:54:00Z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0x01010056A1ABD81EA8DE479F7F0175720B8F7C</vt:lpwstr>
  </property>
</Properties>
</file>