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E35" w:rsidRDefault="00F55E35" w:rsidP="00BF5838">
      <w:pPr>
        <w:pStyle w:val="Title"/>
        <w:ind w:left="2907" w:hanging="2907"/>
        <w:rPr>
          <w:rFonts w:ascii="Times New Roman" w:hAnsi="Times New Roman"/>
        </w:rPr>
      </w:pPr>
    </w:p>
    <w:p w:rsidR="00F55E35" w:rsidRDefault="00F55E35" w:rsidP="00BF5838">
      <w:pPr>
        <w:pStyle w:val="Title"/>
        <w:ind w:left="2907" w:hanging="2907"/>
        <w:rPr>
          <w:rFonts w:ascii="Times New Roman" w:hAnsi="Times New Roman"/>
        </w:rPr>
      </w:pPr>
    </w:p>
    <w:p w:rsidR="009718C2" w:rsidRPr="00790663" w:rsidRDefault="009718C2" w:rsidP="00BF5838">
      <w:pPr>
        <w:pStyle w:val="Title"/>
        <w:ind w:left="2907" w:hanging="2907"/>
        <w:rPr>
          <w:rFonts w:ascii="Times New Roman" w:hAnsi="Times New Roman"/>
        </w:rPr>
      </w:pPr>
      <w:r w:rsidRPr="00790663">
        <w:rPr>
          <w:rFonts w:ascii="Times New Roman" w:hAnsi="Times New Roman"/>
        </w:rPr>
        <w:t>20</w:t>
      </w:r>
      <w:r w:rsidR="00550783">
        <w:rPr>
          <w:rFonts w:ascii="Times New Roman" w:hAnsi="Times New Roman"/>
        </w:rPr>
        <w:t>1</w:t>
      </w:r>
      <w:r w:rsidR="008250E5">
        <w:rPr>
          <w:rFonts w:ascii="Times New Roman" w:hAnsi="Times New Roman"/>
        </w:rPr>
        <w:t>5</w:t>
      </w:r>
      <w:r w:rsidRPr="00790663">
        <w:rPr>
          <w:rFonts w:ascii="Times New Roman" w:hAnsi="Times New Roman"/>
        </w:rPr>
        <w:t xml:space="preserve"> Calendar</w:t>
      </w:r>
    </w:p>
    <w:p w:rsidR="00187939" w:rsidRPr="00790663" w:rsidRDefault="00187939" w:rsidP="00BF5838">
      <w:pPr>
        <w:jc w:val="center"/>
        <w:rPr>
          <w:b/>
          <w:bCs/>
          <w:sz w:val="28"/>
        </w:rPr>
      </w:pPr>
      <w:r w:rsidRPr="00790663">
        <w:rPr>
          <w:b/>
          <w:bCs/>
          <w:sz w:val="28"/>
        </w:rPr>
        <w:t>Alachua County Value Adjustment Board</w:t>
      </w:r>
      <w:r w:rsidR="000C629C">
        <w:rPr>
          <w:b/>
          <w:bCs/>
          <w:sz w:val="28"/>
        </w:rPr>
        <w:t xml:space="preserve"> (VAB)</w:t>
      </w:r>
    </w:p>
    <w:p w:rsidR="0030623D" w:rsidRPr="00790663" w:rsidRDefault="00190823" w:rsidP="00BF5838">
      <w:pPr>
        <w:pStyle w:val="Heading1"/>
        <w:tabs>
          <w:tab w:val="left" w:pos="1083"/>
        </w:tabs>
        <w:ind w:left="-342"/>
        <w:jc w:val="left"/>
        <w:rPr>
          <w:b w:val="0"/>
          <w:bCs w:val="0"/>
        </w:rPr>
      </w:pPr>
      <w:r>
        <w:rPr>
          <w:rFonts w:ascii="Times New Roman" w:hAnsi="Times New Roman"/>
        </w:rPr>
        <w:t xml:space="preserve">                              </w:t>
      </w:r>
    </w:p>
    <w:tbl>
      <w:tblPr>
        <w:tblW w:w="0" w:type="auto"/>
        <w:tblInd w:w="-234" w:type="dxa"/>
        <w:tblLook w:val="01E0" w:firstRow="1" w:lastRow="1" w:firstColumn="1" w:lastColumn="1" w:noHBand="0" w:noVBand="0"/>
      </w:tblPr>
      <w:tblGrid>
        <w:gridCol w:w="2964"/>
        <w:gridCol w:w="7233"/>
      </w:tblGrid>
      <w:tr w:rsidR="008D46B6" w:rsidRPr="003832B3" w:rsidTr="003832B3">
        <w:tc>
          <w:tcPr>
            <w:tcW w:w="2964" w:type="dxa"/>
          </w:tcPr>
          <w:p w:rsidR="008D46B6" w:rsidRPr="007739F0" w:rsidRDefault="003F646F" w:rsidP="008250E5">
            <w:pPr>
              <w:spacing w:before="120"/>
            </w:pPr>
            <w:r>
              <w:t xml:space="preserve">March </w:t>
            </w:r>
            <w:r w:rsidR="008250E5">
              <w:t>2</w:t>
            </w:r>
            <w:r>
              <w:t xml:space="preserve"> (Monday)</w:t>
            </w:r>
          </w:p>
        </w:tc>
        <w:tc>
          <w:tcPr>
            <w:tcW w:w="7233" w:type="dxa"/>
          </w:tcPr>
          <w:p w:rsidR="008D46B6" w:rsidRDefault="008D46B6" w:rsidP="00657977">
            <w:pPr>
              <w:spacing w:before="120"/>
              <w:ind w:left="6"/>
            </w:pPr>
            <w:r>
              <w:t xml:space="preserve">Deadline to file for all exemption requests </w:t>
            </w:r>
            <w:r w:rsidR="00657977">
              <w:t xml:space="preserve">with the Property Appraiser </w:t>
            </w:r>
            <w:r>
              <w:t>including homestead, agricultural and other tax exemptions</w:t>
            </w:r>
            <w:r w:rsidR="00657977">
              <w:t>.</w:t>
            </w:r>
            <w:r>
              <w:t xml:space="preserve"> </w:t>
            </w:r>
          </w:p>
        </w:tc>
      </w:tr>
      <w:tr w:rsidR="009B719F" w:rsidRPr="003832B3" w:rsidTr="003832B3">
        <w:tc>
          <w:tcPr>
            <w:tcW w:w="2964" w:type="dxa"/>
          </w:tcPr>
          <w:p w:rsidR="009B719F" w:rsidRPr="007739F0" w:rsidRDefault="00790663" w:rsidP="008250E5">
            <w:pPr>
              <w:spacing w:before="120"/>
              <w:rPr>
                <w:b/>
                <w:bCs/>
              </w:rPr>
            </w:pPr>
            <w:r w:rsidRPr="007739F0">
              <w:t xml:space="preserve">March </w:t>
            </w:r>
            <w:r w:rsidR="008250E5">
              <w:t>3</w:t>
            </w:r>
            <w:r w:rsidRPr="007739F0">
              <w:t xml:space="preserve"> (</w:t>
            </w:r>
            <w:r w:rsidR="003F646F">
              <w:t>Tues</w:t>
            </w:r>
            <w:r w:rsidR="00650522">
              <w:t>day</w:t>
            </w:r>
            <w:r w:rsidRPr="007739F0">
              <w:t>)</w:t>
            </w:r>
          </w:p>
        </w:tc>
        <w:tc>
          <w:tcPr>
            <w:tcW w:w="7233" w:type="dxa"/>
          </w:tcPr>
          <w:p w:rsidR="009B719F" w:rsidRPr="00790663" w:rsidRDefault="000C368E" w:rsidP="000C368E">
            <w:pPr>
              <w:spacing w:before="120"/>
              <w:ind w:left="6"/>
            </w:pPr>
            <w:r>
              <w:t>First d</w:t>
            </w:r>
            <w:r w:rsidR="004750D8">
              <w:t>a</w:t>
            </w:r>
            <w:r>
              <w:t>y</w:t>
            </w:r>
            <w:r w:rsidR="00790663" w:rsidRPr="00790663">
              <w:t xml:space="preserve"> </w:t>
            </w:r>
            <w:r>
              <w:t>to</w:t>
            </w:r>
            <w:r w:rsidR="00790663" w:rsidRPr="00790663">
              <w:t xml:space="preserve"> accept petitions </w:t>
            </w:r>
            <w:r w:rsidR="00854344">
              <w:t xml:space="preserve">on applications for </w:t>
            </w:r>
            <w:r w:rsidR="00790663" w:rsidRPr="00790663">
              <w:t>homestead, agricultural or other tax exemption</w:t>
            </w:r>
            <w:r w:rsidR="000C629C">
              <w:t>s</w:t>
            </w:r>
            <w:r w:rsidR="00790663" w:rsidRPr="00790663">
              <w:t xml:space="preserve"> filed late with the Property Appraiser</w:t>
            </w:r>
          </w:p>
        </w:tc>
      </w:tr>
      <w:tr w:rsidR="007D6B7C" w:rsidRPr="003832B3" w:rsidTr="003832B3">
        <w:tc>
          <w:tcPr>
            <w:tcW w:w="2964" w:type="dxa"/>
          </w:tcPr>
          <w:p w:rsidR="007D6B7C" w:rsidRPr="00790663" w:rsidRDefault="008250E5" w:rsidP="008250E5">
            <w:pPr>
              <w:spacing w:before="120"/>
            </w:pPr>
            <w:r>
              <w:t>March 5</w:t>
            </w:r>
            <w:r w:rsidR="007D6B7C">
              <w:t xml:space="preserve"> (</w:t>
            </w:r>
            <w:r>
              <w:t>Thursday</w:t>
            </w:r>
            <w:r w:rsidR="007D6B7C">
              <w:t>)</w:t>
            </w:r>
          </w:p>
        </w:tc>
        <w:tc>
          <w:tcPr>
            <w:tcW w:w="7233" w:type="dxa"/>
          </w:tcPr>
          <w:p w:rsidR="007D6B7C" w:rsidRPr="00790663" w:rsidRDefault="007D6B7C" w:rsidP="00BE58B2">
            <w:pPr>
              <w:spacing w:before="120"/>
            </w:pPr>
            <w:r w:rsidRPr="00364C08">
              <w:rPr>
                <w:b/>
                <w:color w:val="009900"/>
              </w:rPr>
              <w:t>VAB Organizational Meeting</w:t>
            </w:r>
            <w:r w:rsidRPr="007739F0">
              <w:t xml:space="preserve"> – Election of Chair and</w:t>
            </w:r>
            <w:r>
              <w:t xml:space="preserve"> Vice Chair,  appoint</w:t>
            </w:r>
            <w:r w:rsidRPr="007739F0">
              <w:t xml:space="preserve"> Special Magistrate</w:t>
            </w:r>
            <w:r>
              <w:t>s, Attorney,  other DOR requirements</w:t>
            </w:r>
            <w:r w:rsidRPr="007739F0">
              <w:t xml:space="preserve"> for 20</w:t>
            </w:r>
            <w:r>
              <w:t>1</w:t>
            </w:r>
            <w:r w:rsidR="008250E5">
              <w:t>5</w:t>
            </w:r>
          </w:p>
        </w:tc>
      </w:tr>
      <w:tr w:rsidR="006F1B23" w:rsidRPr="003832B3" w:rsidTr="003832B3">
        <w:tc>
          <w:tcPr>
            <w:tcW w:w="2964" w:type="dxa"/>
          </w:tcPr>
          <w:p w:rsidR="006F1B23" w:rsidRPr="003832B3" w:rsidRDefault="006F1B23" w:rsidP="008250E5">
            <w:pPr>
              <w:spacing w:before="120"/>
              <w:rPr>
                <w:b/>
                <w:bCs/>
              </w:rPr>
            </w:pPr>
            <w:r w:rsidRPr="00790663">
              <w:t xml:space="preserve">June </w:t>
            </w:r>
            <w:r w:rsidR="008250E5">
              <w:t>5</w:t>
            </w:r>
            <w:r>
              <w:t xml:space="preserve"> (Friday)</w:t>
            </w:r>
          </w:p>
        </w:tc>
        <w:tc>
          <w:tcPr>
            <w:tcW w:w="7233" w:type="dxa"/>
          </w:tcPr>
          <w:p w:rsidR="006F1B23" w:rsidRPr="003832B3" w:rsidRDefault="006F1B23" w:rsidP="00BE58B2">
            <w:pPr>
              <w:spacing w:before="120"/>
              <w:rPr>
                <w:b/>
                <w:bCs/>
              </w:rPr>
            </w:pPr>
            <w:r w:rsidRPr="00790663">
              <w:t>Property Appraiser mails homestead, agricultural and exemption denials</w:t>
            </w:r>
          </w:p>
        </w:tc>
      </w:tr>
      <w:tr w:rsidR="006F1B23" w:rsidRPr="003832B3" w:rsidTr="003832B3">
        <w:tc>
          <w:tcPr>
            <w:tcW w:w="2964" w:type="dxa"/>
          </w:tcPr>
          <w:p w:rsidR="006F1B23" w:rsidRPr="00072883" w:rsidRDefault="006F1B23" w:rsidP="008250E5">
            <w:pPr>
              <w:spacing w:before="12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July </w:t>
            </w:r>
            <w:r w:rsidR="008250E5">
              <w:rPr>
                <w:b/>
                <w:color w:val="FF0000"/>
              </w:rPr>
              <w:t>3</w:t>
            </w:r>
            <w:r>
              <w:rPr>
                <w:b/>
                <w:color w:val="FF0000"/>
              </w:rPr>
              <w:t xml:space="preserve"> (</w:t>
            </w:r>
            <w:r w:rsidR="00652DB1">
              <w:rPr>
                <w:b/>
                <w:color w:val="FF0000"/>
              </w:rPr>
              <w:t>Friday</w:t>
            </w:r>
            <w:r>
              <w:rPr>
                <w:b/>
                <w:color w:val="FF0000"/>
              </w:rPr>
              <w:t>)</w:t>
            </w:r>
          </w:p>
        </w:tc>
        <w:tc>
          <w:tcPr>
            <w:tcW w:w="7233" w:type="dxa"/>
          </w:tcPr>
          <w:p w:rsidR="006F1B23" w:rsidRPr="00072883" w:rsidRDefault="006F1B23" w:rsidP="0036139F">
            <w:pPr>
              <w:spacing w:before="120"/>
              <w:rPr>
                <w:b/>
                <w:color w:val="FF0000"/>
              </w:rPr>
            </w:pPr>
            <w:r w:rsidRPr="00431566">
              <w:rPr>
                <w:b/>
                <w:color w:val="FF0000"/>
              </w:rPr>
              <w:t>HOLIDAY – ALL COUNTY OFFICES CLOSED</w:t>
            </w:r>
          </w:p>
        </w:tc>
      </w:tr>
      <w:tr w:rsidR="006F1B23" w:rsidRPr="003832B3" w:rsidTr="003832B3">
        <w:tc>
          <w:tcPr>
            <w:tcW w:w="2964" w:type="dxa"/>
          </w:tcPr>
          <w:p w:rsidR="006F1B23" w:rsidRPr="00072883" w:rsidRDefault="006F1B23" w:rsidP="008250E5">
            <w:pPr>
              <w:spacing w:before="120"/>
              <w:rPr>
                <w:b/>
                <w:bCs/>
                <w:color w:val="FF0000"/>
              </w:rPr>
            </w:pPr>
            <w:r w:rsidRPr="00072883">
              <w:rPr>
                <w:b/>
                <w:color w:val="FF0000"/>
              </w:rPr>
              <w:t xml:space="preserve">July </w:t>
            </w:r>
            <w:r w:rsidR="008250E5">
              <w:rPr>
                <w:b/>
                <w:color w:val="FF0000"/>
              </w:rPr>
              <w:t>6</w:t>
            </w:r>
            <w:r w:rsidRPr="00072883">
              <w:rPr>
                <w:b/>
                <w:color w:val="FF0000"/>
              </w:rPr>
              <w:t xml:space="preserve"> (</w:t>
            </w:r>
            <w:r>
              <w:rPr>
                <w:b/>
                <w:color w:val="FF0000"/>
              </w:rPr>
              <w:t>Monday</w:t>
            </w:r>
            <w:r w:rsidRPr="00072883">
              <w:rPr>
                <w:b/>
                <w:color w:val="FF0000"/>
              </w:rPr>
              <w:t>)</w:t>
            </w:r>
          </w:p>
        </w:tc>
        <w:tc>
          <w:tcPr>
            <w:tcW w:w="7233" w:type="dxa"/>
          </w:tcPr>
          <w:p w:rsidR="006F1B23" w:rsidRPr="003832B3" w:rsidRDefault="006F1B23" w:rsidP="0036139F">
            <w:pPr>
              <w:spacing w:before="120"/>
              <w:rPr>
                <w:b/>
                <w:bCs/>
              </w:rPr>
            </w:pPr>
            <w:r w:rsidRPr="00072883">
              <w:rPr>
                <w:b/>
                <w:color w:val="FF0000"/>
              </w:rPr>
              <w:t>Deadline for filing petitions</w:t>
            </w:r>
            <w:r w:rsidRPr="00790663">
              <w:t xml:space="preserve"> </w:t>
            </w:r>
            <w:r w:rsidRPr="00364C08">
              <w:rPr>
                <w:b/>
                <w:color w:val="FF0000"/>
              </w:rPr>
              <w:t xml:space="preserve">on denial of homestead, agricultural or other tax exemptions </w:t>
            </w:r>
            <w:r>
              <w:t xml:space="preserve">(30 days from date of mailing </w:t>
            </w:r>
            <w:r w:rsidRPr="00790663">
              <w:t>denials)</w:t>
            </w:r>
          </w:p>
        </w:tc>
      </w:tr>
      <w:tr w:rsidR="006F1B23" w:rsidRPr="003832B3" w:rsidTr="003832B3">
        <w:tc>
          <w:tcPr>
            <w:tcW w:w="2964" w:type="dxa"/>
          </w:tcPr>
          <w:p w:rsidR="006F1B23" w:rsidRPr="0054177B" w:rsidRDefault="006F1B23" w:rsidP="008250E5">
            <w:pPr>
              <w:spacing w:before="120"/>
            </w:pPr>
            <w:r w:rsidRPr="0054177B">
              <w:t>August 1</w:t>
            </w:r>
            <w:r w:rsidR="008250E5">
              <w:t>4</w:t>
            </w:r>
            <w:r w:rsidRPr="0054177B">
              <w:t xml:space="preserve"> (</w:t>
            </w:r>
            <w:r w:rsidR="00652DB1">
              <w:t>Friday</w:t>
            </w:r>
            <w:r w:rsidRPr="0054177B">
              <w:t>)</w:t>
            </w:r>
          </w:p>
        </w:tc>
        <w:tc>
          <w:tcPr>
            <w:tcW w:w="7233" w:type="dxa"/>
          </w:tcPr>
          <w:p w:rsidR="006F1B23" w:rsidRPr="0054177B" w:rsidRDefault="006F1B23" w:rsidP="003832B3">
            <w:pPr>
              <w:spacing w:before="120"/>
            </w:pPr>
            <w:r w:rsidRPr="0054177B">
              <w:t>Notice of proposed taxes (TRIM</w:t>
            </w:r>
            <w:r>
              <w:t xml:space="preserve"> notice</w:t>
            </w:r>
            <w:r w:rsidRPr="0054177B">
              <w:t>) mailed by Property Appraiser</w:t>
            </w:r>
          </w:p>
        </w:tc>
      </w:tr>
      <w:tr w:rsidR="006F1B23" w:rsidRPr="003832B3" w:rsidTr="003832B3">
        <w:tc>
          <w:tcPr>
            <w:tcW w:w="2964" w:type="dxa"/>
          </w:tcPr>
          <w:p w:rsidR="006F1B23" w:rsidRPr="00D14C2E" w:rsidRDefault="006F1B23" w:rsidP="00682263">
            <w:pPr>
              <w:spacing w:before="120"/>
              <w:rPr>
                <w:color w:val="0000FF"/>
              </w:rPr>
            </w:pPr>
            <w:r w:rsidRPr="00D14C2E">
              <w:rPr>
                <w:b/>
                <w:color w:val="0000FF"/>
              </w:rPr>
              <w:t xml:space="preserve">August </w:t>
            </w:r>
            <w:r>
              <w:rPr>
                <w:b/>
                <w:color w:val="0000FF"/>
              </w:rPr>
              <w:t>2</w:t>
            </w:r>
            <w:r w:rsidR="00682263">
              <w:rPr>
                <w:b/>
                <w:color w:val="0000FF"/>
              </w:rPr>
              <w:t>7</w:t>
            </w:r>
            <w:r>
              <w:rPr>
                <w:b/>
                <w:color w:val="0000FF"/>
              </w:rPr>
              <w:t xml:space="preserve"> </w:t>
            </w:r>
            <w:r w:rsidRPr="00D14C2E">
              <w:rPr>
                <w:color w:val="0000FF"/>
              </w:rPr>
              <w:t xml:space="preserve"> </w:t>
            </w:r>
            <w:r w:rsidRPr="00D14C2E">
              <w:rPr>
                <w:color w:val="0000FF"/>
              </w:rPr>
              <w:br/>
            </w:r>
            <w:r w:rsidRPr="00D14C2E">
              <w:rPr>
                <w:b/>
                <w:color w:val="0000FF"/>
              </w:rPr>
              <w:t>(</w:t>
            </w:r>
            <w:r w:rsidR="00682263">
              <w:rPr>
                <w:b/>
                <w:color w:val="0000FF"/>
              </w:rPr>
              <w:t>Thursda</w:t>
            </w:r>
            <w:r w:rsidRPr="00D14C2E">
              <w:rPr>
                <w:b/>
                <w:color w:val="0000FF"/>
              </w:rPr>
              <w:t>)</w:t>
            </w:r>
          </w:p>
        </w:tc>
        <w:tc>
          <w:tcPr>
            <w:tcW w:w="7233" w:type="dxa"/>
          </w:tcPr>
          <w:p w:rsidR="006F1B23" w:rsidRPr="00D14C2E" w:rsidRDefault="006F1B23" w:rsidP="003832B3">
            <w:pPr>
              <w:spacing w:before="120"/>
              <w:rPr>
                <w:color w:val="0000FF"/>
              </w:rPr>
            </w:pPr>
            <w:r w:rsidRPr="00D14C2E">
              <w:rPr>
                <w:b/>
                <w:color w:val="0000FF"/>
              </w:rPr>
              <w:t>Special magistrate</w:t>
            </w:r>
            <w:r w:rsidRPr="00D14C2E">
              <w:rPr>
                <w:color w:val="0000FF"/>
              </w:rPr>
              <w:t xml:space="preserve"> </w:t>
            </w:r>
            <w:r w:rsidRPr="00D14C2E">
              <w:rPr>
                <w:b/>
                <w:color w:val="0000FF"/>
              </w:rPr>
              <w:t>hearings on homestead, agricultural, and other exemptions</w:t>
            </w:r>
          </w:p>
        </w:tc>
      </w:tr>
      <w:tr w:rsidR="006F1B23" w:rsidRPr="003832B3" w:rsidTr="003832B3">
        <w:tc>
          <w:tcPr>
            <w:tcW w:w="2964" w:type="dxa"/>
          </w:tcPr>
          <w:p w:rsidR="006F1B23" w:rsidRPr="00072883" w:rsidRDefault="006F1B23" w:rsidP="00E1722B">
            <w:pPr>
              <w:spacing w:before="120"/>
              <w:rPr>
                <w:b/>
                <w:color w:val="FF0000"/>
              </w:rPr>
            </w:pPr>
            <w:r w:rsidRPr="00072883">
              <w:rPr>
                <w:b/>
                <w:color w:val="FF0000"/>
              </w:rPr>
              <w:t xml:space="preserve">September </w:t>
            </w:r>
            <w:r w:rsidR="00E1722B">
              <w:rPr>
                <w:b/>
                <w:color w:val="FF0000"/>
              </w:rPr>
              <w:t>8</w:t>
            </w:r>
            <w:r w:rsidRPr="00072883">
              <w:rPr>
                <w:b/>
                <w:color w:val="FF0000"/>
              </w:rPr>
              <w:t xml:space="preserve"> (</w:t>
            </w:r>
            <w:r w:rsidR="00E1722B">
              <w:rPr>
                <w:b/>
                <w:color w:val="FF0000"/>
              </w:rPr>
              <w:t>Tues</w:t>
            </w:r>
            <w:bookmarkStart w:id="0" w:name="_GoBack"/>
            <w:bookmarkEnd w:id="0"/>
            <w:r w:rsidR="00BA5799">
              <w:rPr>
                <w:b/>
                <w:color w:val="FF0000"/>
              </w:rPr>
              <w:t>day</w:t>
            </w:r>
            <w:r w:rsidRPr="00072883">
              <w:rPr>
                <w:b/>
                <w:color w:val="FF0000"/>
              </w:rPr>
              <w:t>)</w:t>
            </w:r>
          </w:p>
        </w:tc>
        <w:tc>
          <w:tcPr>
            <w:tcW w:w="7233" w:type="dxa"/>
          </w:tcPr>
          <w:p w:rsidR="006F1B23" w:rsidRPr="00790663" w:rsidRDefault="006F1B23" w:rsidP="00002815">
            <w:pPr>
              <w:spacing w:before="120"/>
            </w:pPr>
            <w:r w:rsidRPr="00072883">
              <w:rPr>
                <w:b/>
                <w:color w:val="FF0000"/>
              </w:rPr>
              <w:t xml:space="preserve">Deadline for </w:t>
            </w:r>
            <w:r w:rsidRPr="00072883">
              <w:rPr>
                <w:b/>
                <w:bCs/>
                <w:color w:val="FF0000"/>
                <w:u w:val="single"/>
              </w:rPr>
              <w:t>ALL</w:t>
            </w:r>
            <w:r w:rsidRPr="00072883">
              <w:rPr>
                <w:b/>
                <w:bCs/>
                <w:color w:val="FF0000"/>
              </w:rPr>
              <w:t xml:space="preserve"> p</w:t>
            </w:r>
            <w:r w:rsidRPr="00072883">
              <w:rPr>
                <w:b/>
                <w:color w:val="FF0000"/>
              </w:rPr>
              <w:t>etitions</w:t>
            </w:r>
            <w:r>
              <w:t xml:space="preserve"> – must </w:t>
            </w:r>
            <w:r w:rsidRPr="00790663">
              <w:t xml:space="preserve">be received in the Clerk’s office with applicable filing fees (25 days from mailing of </w:t>
            </w:r>
            <w:r>
              <w:t>TRIM</w:t>
            </w:r>
            <w:r w:rsidRPr="00790663">
              <w:t xml:space="preserve"> notices)</w:t>
            </w:r>
          </w:p>
        </w:tc>
      </w:tr>
      <w:tr w:rsidR="006F1B23" w:rsidRPr="007739F0" w:rsidTr="003832B3">
        <w:tc>
          <w:tcPr>
            <w:tcW w:w="2964" w:type="dxa"/>
          </w:tcPr>
          <w:p w:rsidR="006F1B23" w:rsidRPr="00D14C2E" w:rsidRDefault="006F1B23" w:rsidP="008250E5">
            <w:pPr>
              <w:spacing w:before="120"/>
              <w:rPr>
                <w:b/>
                <w:color w:val="0000FF"/>
              </w:rPr>
            </w:pPr>
            <w:r w:rsidRPr="00D14C2E">
              <w:rPr>
                <w:b/>
                <w:color w:val="0000FF"/>
              </w:rPr>
              <w:t xml:space="preserve">October </w:t>
            </w:r>
            <w:r w:rsidR="008250E5">
              <w:rPr>
                <w:b/>
                <w:color w:val="0000FF"/>
              </w:rPr>
              <w:t>19</w:t>
            </w:r>
            <w:r w:rsidRPr="00D14C2E">
              <w:rPr>
                <w:b/>
                <w:color w:val="0000FF"/>
              </w:rPr>
              <w:t xml:space="preserve"> (Monday)</w:t>
            </w:r>
          </w:p>
        </w:tc>
        <w:tc>
          <w:tcPr>
            <w:tcW w:w="7233" w:type="dxa"/>
          </w:tcPr>
          <w:p w:rsidR="006F1B23" w:rsidRPr="00D14C2E" w:rsidRDefault="006F1B23" w:rsidP="00C32B36">
            <w:pPr>
              <w:spacing w:before="120"/>
              <w:rPr>
                <w:color w:val="0000FF"/>
              </w:rPr>
            </w:pPr>
            <w:r w:rsidRPr="00D14C2E">
              <w:rPr>
                <w:b/>
                <w:color w:val="0000FF"/>
              </w:rPr>
              <w:t>Special magistrate hearings</w:t>
            </w:r>
            <w:r w:rsidRPr="00D14C2E">
              <w:rPr>
                <w:color w:val="0000FF"/>
              </w:rPr>
              <w:t xml:space="preserve"> </w:t>
            </w:r>
            <w:r w:rsidRPr="00D14C2E">
              <w:rPr>
                <w:b/>
                <w:color w:val="0000FF"/>
              </w:rPr>
              <w:t>on petitions filed for homestead, agricultural, and other exemptions</w:t>
            </w:r>
          </w:p>
        </w:tc>
      </w:tr>
      <w:tr w:rsidR="006F1B23" w:rsidRPr="00C32B36" w:rsidTr="003832B3">
        <w:tc>
          <w:tcPr>
            <w:tcW w:w="2964" w:type="dxa"/>
          </w:tcPr>
          <w:p w:rsidR="006F1B23" w:rsidRPr="00D14C2E" w:rsidRDefault="003F646F" w:rsidP="008250E5">
            <w:pPr>
              <w:spacing w:before="120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October 2</w:t>
            </w:r>
            <w:r w:rsidR="008250E5">
              <w:rPr>
                <w:b/>
                <w:color w:val="0000FF"/>
              </w:rPr>
              <w:t>1</w:t>
            </w:r>
            <w:r>
              <w:rPr>
                <w:b/>
                <w:color w:val="0000FF"/>
              </w:rPr>
              <w:t xml:space="preserve"> &amp; 2</w:t>
            </w:r>
            <w:r w:rsidR="008250E5">
              <w:rPr>
                <w:b/>
                <w:color w:val="0000FF"/>
              </w:rPr>
              <w:t>2</w:t>
            </w:r>
            <w:r>
              <w:rPr>
                <w:b/>
                <w:color w:val="0000FF"/>
              </w:rPr>
              <w:t xml:space="preserve"> (Wednesday &amp; Thursday)</w:t>
            </w:r>
          </w:p>
        </w:tc>
        <w:tc>
          <w:tcPr>
            <w:tcW w:w="7233" w:type="dxa"/>
          </w:tcPr>
          <w:p w:rsidR="006F1B23" w:rsidRPr="00D14C2E" w:rsidRDefault="006F1B23" w:rsidP="003F646F">
            <w:pPr>
              <w:spacing w:before="120"/>
              <w:rPr>
                <w:b/>
                <w:color w:val="0000FF"/>
              </w:rPr>
            </w:pPr>
            <w:r w:rsidRPr="00D14C2E">
              <w:rPr>
                <w:b/>
                <w:color w:val="0000FF"/>
              </w:rPr>
              <w:t xml:space="preserve">Special magistrate hearings </w:t>
            </w:r>
            <w:r w:rsidR="003F646F">
              <w:rPr>
                <w:b/>
                <w:color w:val="0000FF"/>
              </w:rPr>
              <w:t>for all Valuation hearings (excluding tangible)</w:t>
            </w:r>
          </w:p>
        </w:tc>
      </w:tr>
      <w:tr w:rsidR="006F1B23" w:rsidRPr="007739F0" w:rsidTr="003832B3">
        <w:tc>
          <w:tcPr>
            <w:tcW w:w="2964" w:type="dxa"/>
          </w:tcPr>
          <w:p w:rsidR="006F1B23" w:rsidRPr="00431566" w:rsidRDefault="006F1B23" w:rsidP="008250E5">
            <w:pPr>
              <w:spacing w:before="120"/>
              <w:rPr>
                <w:b/>
                <w:color w:val="FF0000"/>
              </w:rPr>
            </w:pPr>
            <w:r w:rsidRPr="00431566">
              <w:rPr>
                <w:b/>
                <w:color w:val="FF0000"/>
              </w:rPr>
              <w:t>November 1</w:t>
            </w:r>
            <w:r w:rsidR="00650522">
              <w:rPr>
                <w:b/>
                <w:color w:val="FF0000"/>
              </w:rPr>
              <w:t>1</w:t>
            </w:r>
            <w:r w:rsidRPr="00431566">
              <w:rPr>
                <w:b/>
                <w:color w:val="FF0000"/>
              </w:rPr>
              <w:t xml:space="preserve"> (</w:t>
            </w:r>
            <w:r w:rsidR="008250E5">
              <w:rPr>
                <w:b/>
                <w:color w:val="FF0000"/>
              </w:rPr>
              <w:t>Wednesday</w:t>
            </w:r>
            <w:r w:rsidRPr="00431566">
              <w:rPr>
                <w:b/>
                <w:color w:val="FF0000"/>
              </w:rPr>
              <w:t>)</w:t>
            </w:r>
          </w:p>
        </w:tc>
        <w:tc>
          <w:tcPr>
            <w:tcW w:w="7233" w:type="dxa"/>
          </w:tcPr>
          <w:p w:rsidR="006F1B23" w:rsidRPr="00431566" w:rsidRDefault="006F1B23" w:rsidP="00F55E35">
            <w:pPr>
              <w:spacing w:before="120"/>
              <w:rPr>
                <w:b/>
                <w:color w:val="FF0000"/>
              </w:rPr>
            </w:pPr>
            <w:r w:rsidRPr="00431566">
              <w:rPr>
                <w:b/>
                <w:color w:val="FF0000"/>
              </w:rPr>
              <w:t>HOLIDAY – ALL COUNTY OFFICES CLOSED</w:t>
            </w:r>
          </w:p>
        </w:tc>
      </w:tr>
      <w:tr w:rsidR="006F1B23" w:rsidRPr="007739F0" w:rsidTr="003832B3">
        <w:tc>
          <w:tcPr>
            <w:tcW w:w="2964" w:type="dxa"/>
          </w:tcPr>
          <w:p w:rsidR="006F1B23" w:rsidRDefault="006F1B23" w:rsidP="006C7BB8">
            <w:pPr>
              <w:spacing w:before="120"/>
              <w:rPr>
                <w:b/>
                <w:color w:val="0000FF"/>
              </w:rPr>
            </w:pPr>
            <w:r w:rsidRPr="00D14C2E">
              <w:rPr>
                <w:b/>
                <w:color w:val="0000FF"/>
              </w:rPr>
              <w:t xml:space="preserve">November  </w:t>
            </w:r>
            <w:r w:rsidR="008250E5">
              <w:rPr>
                <w:b/>
                <w:color w:val="0000FF"/>
              </w:rPr>
              <w:t>4</w:t>
            </w:r>
            <w:r>
              <w:rPr>
                <w:b/>
                <w:color w:val="0000FF"/>
              </w:rPr>
              <w:t xml:space="preserve"> &amp; </w:t>
            </w:r>
            <w:r w:rsidR="008250E5">
              <w:rPr>
                <w:b/>
                <w:color w:val="0000FF"/>
              </w:rPr>
              <w:t>5</w:t>
            </w:r>
            <w:r w:rsidRPr="00D14C2E">
              <w:rPr>
                <w:b/>
                <w:color w:val="0000FF"/>
              </w:rPr>
              <w:t xml:space="preserve"> (</w:t>
            </w:r>
            <w:r>
              <w:rPr>
                <w:b/>
                <w:color w:val="0000FF"/>
              </w:rPr>
              <w:t xml:space="preserve">Wednesday &amp; </w:t>
            </w:r>
            <w:r w:rsidRPr="00D14C2E">
              <w:rPr>
                <w:b/>
                <w:color w:val="0000FF"/>
              </w:rPr>
              <w:t>Thursday)</w:t>
            </w:r>
          </w:p>
          <w:p w:rsidR="006F1B23" w:rsidRPr="003771B8" w:rsidRDefault="006F1B23" w:rsidP="006C7BB8">
            <w:pPr>
              <w:spacing w:before="120"/>
              <w:rPr>
                <w:b/>
                <w:color w:val="0000FF"/>
                <w:sz w:val="4"/>
                <w:szCs w:val="4"/>
              </w:rPr>
            </w:pPr>
          </w:p>
        </w:tc>
        <w:tc>
          <w:tcPr>
            <w:tcW w:w="7233" w:type="dxa"/>
          </w:tcPr>
          <w:p w:rsidR="006F1B23" w:rsidRPr="00D14C2E" w:rsidRDefault="006F1B23" w:rsidP="003F646F">
            <w:pPr>
              <w:spacing w:before="120"/>
              <w:rPr>
                <w:b/>
                <w:color w:val="0000FF"/>
              </w:rPr>
            </w:pPr>
            <w:r w:rsidRPr="00D14C2E">
              <w:rPr>
                <w:b/>
                <w:color w:val="0000FF"/>
              </w:rPr>
              <w:t xml:space="preserve">Special magistrate hearings </w:t>
            </w:r>
            <w:r w:rsidR="003F646F">
              <w:rPr>
                <w:b/>
                <w:color w:val="0000FF"/>
              </w:rPr>
              <w:t>for all reschedules and Tangible Personal P</w:t>
            </w:r>
            <w:r>
              <w:rPr>
                <w:b/>
                <w:color w:val="0000FF"/>
              </w:rPr>
              <w:t>roperty</w:t>
            </w:r>
          </w:p>
        </w:tc>
      </w:tr>
      <w:tr w:rsidR="006F1B23" w:rsidRPr="007739F0" w:rsidTr="003832B3">
        <w:tc>
          <w:tcPr>
            <w:tcW w:w="2964" w:type="dxa"/>
          </w:tcPr>
          <w:p w:rsidR="006F1B23" w:rsidRPr="00072883" w:rsidRDefault="006F1B23" w:rsidP="007D697E">
            <w:pPr>
              <w:spacing w:before="120"/>
              <w:rPr>
                <w:b/>
                <w:color w:val="009900"/>
              </w:rPr>
            </w:pPr>
            <w:r>
              <w:rPr>
                <w:b/>
                <w:color w:val="009900"/>
              </w:rPr>
              <w:t>TBA</w:t>
            </w:r>
          </w:p>
        </w:tc>
        <w:tc>
          <w:tcPr>
            <w:tcW w:w="7233" w:type="dxa"/>
          </w:tcPr>
          <w:p w:rsidR="006F1B23" w:rsidRPr="00072883" w:rsidRDefault="006F1B23" w:rsidP="003771B8">
            <w:pPr>
              <w:spacing w:before="120"/>
              <w:rPr>
                <w:b/>
                <w:color w:val="009900"/>
              </w:rPr>
            </w:pPr>
            <w:r>
              <w:rPr>
                <w:b/>
                <w:color w:val="009900"/>
              </w:rPr>
              <w:t xml:space="preserve">VAB </w:t>
            </w:r>
            <w:r w:rsidRPr="00072883">
              <w:rPr>
                <w:b/>
                <w:color w:val="009900"/>
              </w:rPr>
              <w:t xml:space="preserve">meeting to consider special magistrates recommendations </w:t>
            </w:r>
            <w:r>
              <w:rPr>
                <w:b/>
                <w:color w:val="009900"/>
              </w:rPr>
              <w:t xml:space="preserve">from August and October hearings.  </w:t>
            </w:r>
          </w:p>
        </w:tc>
      </w:tr>
      <w:tr w:rsidR="006F1B23" w:rsidRPr="007739F0" w:rsidTr="003832B3">
        <w:tc>
          <w:tcPr>
            <w:tcW w:w="2964" w:type="dxa"/>
          </w:tcPr>
          <w:p w:rsidR="006F1B23" w:rsidRPr="005F1930" w:rsidRDefault="006F1B23" w:rsidP="003771B8">
            <w:pPr>
              <w:spacing w:before="120"/>
              <w:rPr>
                <w:b/>
                <w:color w:val="FF0000"/>
              </w:rPr>
            </w:pPr>
            <w:r w:rsidRPr="005F1930">
              <w:rPr>
                <w:b/>
                <w:color w:val="FF0000"/>
              </w:rPr>
              <w:t>Dec 2</w:t>
            </w:r>
            <w:r>
              <w:rPr>
                <w:b/>
                <w:color w:val="FF0000"/>
              </w:rPr>
              <w:t>4</w:t>
            </w:r>
            <w:r w:rsidRPr="005F1930">
              <w:rPr>
                <w:b/>
                <w:color w:val="FF0000"/>
              </w:rPr>
              <w:t>-2</w:t>
            </w:r>
            <w:r>
              <w:rPr>
                <w:b/>
                <w:color w:val="FF0000"/>
              </w:rPr>
              <w:t>5</w:t>
            </w:r>
            <w:r w:rsidRPr="005F1930">
              <w:rPr>
                <w:b/>
                <w:color w:val="FF0000"/>
              </w:rPr>
              <w:t xml:space="preserve">, </w:t>
            </w:r>
            <w:r>
              <w:rPr>
                <w:b/>
                <w:color w:val="FF0000"/>
              </w:rPr>
              <w:t xml:space="preserve">Jan 1 </w:t>
            </w:r>
          </w:p>
        </w:tc>
        <w:tc>
          <w:tcPr>
            <w:tcW w:w="7233" w:type="dxa"/>
          </w:tcPr>
          <w:p w:rsidR="006F1B23" w:rsidRDefault="006F1B23" w:rsidP="007D697E">
            <w:pPr>
              <w:spacing w:before="120"/>
              <w:rPr>
                <w:b/>
                <w:color w:val="009900"/>
              </w:rPr>
            </w:pPr>
            <w:r w:rsidRPr="005F1930">
              <w:rPr>
                <w:b/>
                <w:color w:val="FF0000"/>
              </w:rPr>
              <w:t>HOLIDAY</w:t>
            </w:r>
            <w:r>
              <w:rPr>
                <w:b/>
                <w:color w:val="FF0000"/>
              </w:rPr>
              <w:t>S</w:t>
            </w:r>
            <w:r w:rsidRPr="00431566">
              <w:rPr>
                <w:b/>
                <w:color w:val="FF0000"/>
              </w:rPr>
              <w:t xml:space="preserve"> – ALL COUNTY OFFICES CLOSED</w:t>
            </w:r>
          </w:p>
        </w:tc>
      </w:tr>
      <w:tr w:rsidR="006F1B23" w:rsidRPr="007739F0" w:rsidTr="003832B3">
        <w:tc>
          <w:tcPr>
            <w:tcW w:w="2964" w:type="dxa"/>
          </w:tcPr>
          <w:p w:rsidR="006F1B23" w:rsidRPr="007D697E" w:rsidRDefault="006F1B23" w:rsidP="00447887">
            <w:pPr>
              <w:spacing w:before="120"/>
              <w:rPr>
                <w:b/>
                <w:color w:val="009900"/>
              </w:rPr>
            </w:pPr>
            <w:r w:rsidRPr="007D697E">
              <w:rPr>
                <w:b/>
                <w:color w:val="009900"/>
              </w:rPr>
              <w:t>January 201</w:t>
            </w:r>
            <w:r w:rsidR="00447887">
              <w:rPr>
                <w:b/>
                <w:color w:val="009900"/>
              </w:rPr>
              <w:t>5</w:t>
            </w:r>
            <w:r w:rsidRPr="007D697E">
              <w:rPr>
                <w:b/>
                <w:color w:val="009900"/>
              </w:rPr>
              <w:t xml:space="preserve"> TBA</w:t>
            </w:r>
          </w:p>
        </w:tc>
        <w:tc>
          <w:tcPr>
            <w:tcW w:w="7233" w:type="dxa"/>
          </w:tcPr>
          <w:p w:rsidR="006F1B23" w:rsidRPr="007739F0" w:rsidRDefault="006F1B23" w:rsidP="00650522">
            <w:pPr>
              <w:spacing w:before="120"/>
            </w:pPr>
            <w:r>
              <w:rPr>
                <w:b/>
                <w:color w:val="009900"/>
              </w:rPr>
              <w:t xml:space="preserve">VAB </w:t>
            </w:r>
            <w:r w:rsidRPr="00072883">
              <w:rPr>
                <w:b/>
                <w:color w:val="009900"/>
              </w:rPr>
              <w:t xml:space="preserve">meeting to consider special magistrates recommendations </w:t>
            </w:r>
            <w:r>
              <w:rPr>
                <w:b/>
                <w:color w:val="009900"/>
              </w:rPr>
              <w:t xml:space="preserve"> from November hearings.  </w:t>
            </w:r>
          </w:p>
        </w:tc>
      </w:tr>
    </w:tbl>
    <w:p w:rsidR="009A06E8" w:rsidRPr="007739F0" w:rsidRDefault="009A06E8" w:rsidP="006C7BB8"/>
    <w:sectPr w:rsidR="009A06E8" w:rsidRPr="007739F0" w:rsidSect="00A70EC2">
      <w:footerReference w:type="even" r:id="rId8"/>
      <w:footerReference w:type="default" r:id="rId9"/>
      <w:pgSz w:w="12240" w:h="15840"/>
      <w:pgMar w:top="540" w:right="1296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E35" w:rsidRDefault="00F55E35">
      <w:r>
        <w:separator/>
      </w:r>
    </w:p>
  </w:endnote>
  <w:endnote w:type="continuationSeparator" w:id="0">
    <w:p w:rsidR="00F55E35" w:rsidRDefault="00F55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thographLight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E35" w:rsidRDefault="00AA3D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55E3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5E35" w:rsidRDefault="00F55E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E35" w:rsidRDefault="00F55E35">
    <w:pPr>
      <w:pStyle w:val="Footer"/>
      <w:framePr w:wrap="around" w:vAnchor="text" w:hAnchor="margin" w:xAlign="center" w:y="1"/>
      <w:rPr>
        <w:rStyle w:val="PageNumber"/>
      </w:rPr>
    </w:pPr>
  </w:p>
  <w:p w:rsidR="00F55E35" w:rsidRDefault="00F55E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E35" w:rsidRDefault="00F55E35">
      <w:r>
        <w:separator/>
      </w:r>
    </w:p>
  </w:footnote>
  <w:footnote w:type="continuationSeparator" w:id="0">
    <w:p w:rsidR="00F55E35" w:rsidRDefault="00F55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EB"/>
    <w:rsid w:val="000014E5"/>
    <w:rsid w:val="00001B9D"/>
    <w:rsid w:val="00002815"/>
    <w:rsid w:val="0000543D"/>
    <w:rsid w:val="00006197"/>
    <w:rsid w:val="0001396C"/>
    <w:rsid w:val="00017F09"/>
    <w:rsid w:val="00031B10"/>
    <w:rsid w:val="000358F4"/>
    <w:rsid w:val="00047FC3"/>
    <w:rsid w:val="00051236"/>
    <w:rsid w:val="0005497C"/>
    <w:rsid w:val="00072023"/>
    <w:rsid w:val="00072883"/>
    <w:rsid w:val="00077466"/>
    <w:rsid w:val="00093883"/>
    <w:rsid w:val="000A58A2"/>
    <w:rsid w:val="000A792B"/>
    <w:rsid w:val="000C368E"/>
    <w:rsid w:val="000C629C"/>
    <w:rsid w:val="00113121"/>
    <w:rsid w:val="001227CA"/>
    <w:rsid w:val="00166AF5"/>
    <w:rsid w:val="00187939"/>
    <w:rsid w:val="00190642"/>
    <w:rsid w:val="00190823"/>
    <w:rsid w:val="001B2DBE"/>
    <w:rsid w:val="001C7CA3"/>
    <w:rsid w:val="002250BE"/>
    <w:rsid w:val="00226D1E"/>
    <w:rsid w:val="00265C51"/>
    <w:rsid w:val="00267C84"/>
    <w:rsid w:val="00280BCC"/>
    <w:rsid w:val="002B442C"/>
    <w:rsid w:val="002E2B68"/>
    <w:rsid w:val="002E52E3"/>
    <w:rsid w:val="002F0193"/>
    <w:rsid w:val="0030623D"/>
    <w:rsid w:val="003277E0"/>
    <w:rsid w:val="00351AB5"/>
    <w:rsid w:val="0036139F"/>
    <w:rsid w:val="00364C08"/>
    <w:rsid w:val="0036501F"/>
    <w:rsid w:val="003735F6"/>
    <w:rsid w:val="003771B8"/>
    <w:rsid w:val="003832B3"/>
    <w:rsid w:val="0038515E"/>
    <w:rsid w:val="00395432"/>
    <w:rsid w:val="00396272"/>
    <w:rsid w:val="003B21E2"/>
    <w:rsid w:val="003C250E"/>
    <w:rsid w:val="003C46C2"/>
    <w:rsid w:val="003C6F3E"/>
    <w:rsid w:val="003D00EB"/>
    <w:rsid w:val="003E252B"/>
    <w:rsid w:val="003F646F"/>
    <w:rsid w:val="00403C7F"/>
    <w:rsid w:val="00431566"/>
    <w:rsid w:val="004432F0"/>
    <w:rsid w:val="00447887"/>
    <w:rsid w:val="004612E3"/>
    <w:rsid w:val="00462A32"/>
    <w:rsid w:val="004750D8"/>
    <w:rsid w:val="00485C91"/>
    <w:rsid w:val="0049771C"/>
    <w:rsid w:val="004C2B49"/>
    <w:rsid w:val="004C31B1"/>
    <w:rsid w:val="004C35AD"/>
    <w:rsid w:val="004C62B6"/>
    <w:rsid w:val="004D4C6F"/>
    <w:rsid w:val="005129C5"/>
    <w:rsid w:val="00515436"/>
    <w:rsid w:val="00531F26"/>
    <w:rsid w:val="0054177B"/>
    <w:rsid w:val="00550783"/>
    <w:rsid w:val="005543DC"/>
    <w:rsid w:val="00596B82"/>
    <w:rsid w:val="005B0DE2"/>
    <w:rsid w:val="005B3148"/>
    <w:rsid w:val="005B779D"/>
    <w:rsid w:val="005E7315"/>
    <w:rsid w:val="005F1930"/>
    <w:rsid w:val="005F66FB"/>
    <w:rsid w:val="00606D8A"/>
    <w:rsid w:val="0061269A"/>
    <w:rsid w:val="00620BE4"/>
    <w:rsid w:val="0062238B"/>
    <w:rsid w:val="00625528"/>
    <w:rsid w:val="00644A96"/>
    <w:rsid w:val="00650522"/>
    <w:rsid w:val="00652DB1"/>
    <w:rsid w:val="00657977"/>
    <w:rsid w:val="0068179A"/>
    <w:rsid w:val="00682263"/>
    <w:rsid w:val="00690C39"/>
    <w:rsid w:val="006928CD"/>
    <w:rsid w:val="0069421A"/>
    <w:rsid w:val="006A462B"/>
    <w:rsid w:val="006C7BB8"/>
    <w:rsid w:val="006D09F6"/>
    <w:rsid w:val="006F13FC"/>
    <w:rsid w:val="006F1B23"/>
    <w:rsid w:val="00726924"/>
    <w:rsid w:val="007440D8"/>
    <w:rsid w:val="007509CB"/>
    <w:rsid w:val="00755929"/>
    <w:rsid w:val="007570F2"/>
    <w:rsid w:val="007739F0"/>
    <w:rsid w:val="00790663"/>
    <w:rsid w:val="00792B6A"/>
    <w:rsid w:val="00795EC2"/>
    <w:rsid w:val="00796C9F"/>
    <w:rsid w:val="007A1823"/>
    <w:rsid w:val="007A5482"/>
    <w:rsid w:val="007A58B3"/>
    <w:rsid w:val="007B15AC"/>
    <w:rsid w:val="007B2979"/>
    <w:rsid w:val="007C4C04"/>
    <w:rsid w:val="007D697E"/>
    <w:rsid w:val="007D6B7C"/>
    <w:rsid w:val="00812B5E"/>
    <w:rsid w:val="008250E5"/>
    <w:rsid w:val="00836E01"/>
    <w:rsid w:val="0084669F"/>
    <w:rsid w:val="00854344"/>
    <w:rsid w:val="008B1B66"/>
    <w:rsid w:val="008B2C19"/>
    <w:rsid w:val="008B64E8"/>
    <w:rsid w:val="008D46B6"/>
    <w:rsid w:val="008E5F05"/>
    <w:rsid w:val="008F6821"/>
    <w:rsid w:val="0090795A"/>
    <w:rsid w:val="00920AD2"/>
    <w:rsid w:val="00923971"/>
    <w:rsid w:val="009718C2"/>
    <w:rsid w:val="0097366A"/>
    <w:rsid w:val="00992471"/>
    <w:rsid w:val="009A06E8"/>
    <w:rsid w:val="009B4B15"/>
    <w:rsid w:val="009B719F"/>
    <w:rsid w:val="00A23F9C"/>
    <w:rsid w:val="00A606D9"/>
    <w:rsid w:val="00A6551E"/>
    <w:rsid w:val="00A70EC2"/>
    <w:rsid w:val="00A72ADE"/>
    <w:rsid w:val="00A832BD"/>
    <w:rsid w:val="00AA3D99"/>
    <w:rsid w:val="00AB7172"/>
    <w:rsid w:val="00AC073F"/>
    <w:rsid w:val="00AD1886"/>
    <w:rsid w:val="00AD3B96"/>
    <w:rsid w:val="00AD5ACD"/>
    <w:rsid w:val="00AE0D75"/>
    <w:rsid w:val="00AE1EAD"/>
    <w:rsid w:val="00AF16D1"/>
    <w:rsid w:val="00AF3A74"/>
    <w:rsid w:val="00AF5EF6"/>
    <w:rsid w:val="00B0221B"/>
    <w:rsid w:val="00B23D67"/>
    <w:rsid w:val="00B2787A"/>
    <w:rsid w:val="00B379C8"/>
    <w:rsid w:val="00B57F03"/>
    <w:rsid w:val="00B7609D"/>
    <w:rsid w:val="00BA5799"/>
    <w:rsid w:val="00BE225E"/>
    <w:rsid w:val="00BF5838"/>
    <w:rsid w:val="00C1719E"/>
    <w:rsid w:val="00C212A4"/>
    <w:rsid w:val="00C32B36"/>
    <w:rsid w:val="00C5231E"/>
    <w:rsid w:val="00C65BC9"/>
    <w:rsid w:val="00C94018"/>
    <w:rsid w:val="00C96777"/>
    <w:rsid w:val="00CA6221"/>
    <w:rsid w:val="00CD2FB8"/>
    <w:rsid w:val="00CD4D80"/>
    <w:rsid w:val="00D0538C"/>
    <w:rsid w:val="00D14C2E"/>
    <w:rsid w:val="00D15DDB"/>
    <w:rsid w:val="00D239FC"/>
    <w:rsid w:val="00D26752"/>
    <w:rsid w:val="00D31935"/>
    <w:rsid w:val="00D32DFE"/>
    <w:rsid w:val="00D454B5"/>
    <w:rsid w:val="00D474F1"/>
    <w:rsid w:val="00D524DF"/>
    <w:rsid w:val="00D54173"/>
    <w:rsid w:val="00D576A7"/>
    <w:rsid w:val="00DB3D0C"/>
    <w:rsid w:val="00DC0A5F"/>
    <w:rsid w:val="00DC260C"/>
    <w:rsid w:val="00DC668F"/>
    <w:rsid w:val="00DE1840"/>
    <w:rsid w:val="00DF5493"/>
    <w:rsid w:val="00E02AC0"/>
    <w:rsid w:val="00E1722B"/>
    <w:rsid w:val="00E67D9C"/>
    <w:rsid w:val="00E75AF6"/>
    <w:rsid w:val="00E77546"/>
    <w:rsid w:val="00E8358D"/>
    <w:rsid w:val="00EA1363"/>
    <w:rsid w:val="00EB0458"/>
    <w:rsid w:val="00EC14C0"/>
    <w:rsid w:val="00EC152E"/>
    <w:rsid w:val="00EC6C77"/>
    <w:rsid w:val="00ED0B2F"/>
    <w:rsid w:val="00ED663F"/>
    <w:rsid w:val="00EE5E29"/>
    <w:rsid w:val="00EF2EEB"/>
    <w:rsid w:val="00F00A7F"/>
    <w:rsid w:val="00F10E04"/>
    <w:rsid w:val="00F17501"/>
    <w:rsid w:val="00F2318D"/>
    <w:rsid w:val="00F40902"/>
    <w:rsid w:val="00F42D5C"/>
    <w:rsid w:val="00F55E35"/>
    <w:rsid w:val="00F702BE"/>
    <w:rsid w:val="00F90D78"/>
    <w:rsid w:val="00F95F25"/>
    <w:rsid w:val="00FB2A3E"/>
    <w:rsid w:val="00FC0955"/>
    <w:rsid w:val="00FC42D6"/>
    <w:rsid w:val="00FD14DA"/>
    <w:rsid w:val="00FD55AE"/>
    <w:rsid w:val="00FE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12A4"/>
    <w:rPr>
      <w:sz w:val="24"/>
      <w:szCs w:val="24"/>
    </w:rPr>
  </w:style>
  <w:style w:type="paragraph" w:styleId="Heading1">
    <w:name w:val="heading 1"/>
    <w:basedOn w:val="Normal"/>
    <w:next w:val="Normal"/>
    <w:qFormat/>
    <w:rsid w:val="00C212A4"/>
    <w:pPr>
      <w:keepNext/>
      <w:jc w:val="center"/>
      <w:outlineLvl w:val="0"/>
    </w:pPr>
    <w:rPr>
      <w:rFonts w:ascii="LithographLight" w:hAnsi="LithographLight"/>
      <w:b/>
      <w:bCs/>
    </w:rPr>
  </w:style>
  <w:style w:type="paragraph" w:styleId="Heading2">
    <w:name w:val="heading 2"/>
    <w:basedOn w:val="Normal"/>
    <w:next w:val="Normal"/>
    <w:qFormat/>
    <w:rsid w:val="00C212A4"/>
    <w:pPr>
      <w:keepNext/>
      <w:outlineLvl w:val="1"/>
    </w:pPr>
    <w:rPr>
      <w:rFonts w:ascii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212A4"/>
    <w:pPr>
      <w:jc w:val="center"/>
    </w:pPr>
    <w:rPr>
      <w:rFonts w:ascii="Arial Narrow" w:hAnsi="Arial Narrow"/>
      <w:b/>
      <w:bCs/>
      <w:sz w:val="28"/>
    </w:rPr>
  </w:style>
  <w:style w:type="paragraph" w:styleId="BodyTextIndent">
    <w:name w:val="Body Text Indent"/>
    <w:basedOn w:val="Normal"/>
    <w:rsid w:val="00C212A4"/>
    <w:pPr>
      <w:ind w:left="2880" w:hanging="2880"/>
    </w:pPr>
    <w:rPr>
      <w:rFonts w:ascii="Bookman Old Style" w:hAnsi="Bookman Old Style"/>
    </w:rPr>
  </w:style>
  <w:style w:type="paragraph" w:styleId="BodyTextIndent2">
    <w:name w:val="Body Text Indent 2"/>
    <w:basedOn w:val="Normal"/>
    <w:rsid w:val="00C212A4"/>
    <w:pPr>
      <w:ind w:left="2880" w:hanging="3279"/>
    </w:pPr>
    <w:rPr>
      <w:rFonts w:ascii="Bookman Old Style" w:hAnsi="Bookman Old Style"/>
    </w:rPr>
  </w:style>
  <w:style w:type="paragraph" w:styleId="Footer">
    <w:name w:val="footer"/>
    <w:basedOn w:val="Normal"/>
    <w:rsid w:val="00C212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212A4"/>
  </w:style>
  <w:style w:type="table" w:styleId="TableGrid">
    <w:name w:val="Table Grid"/>
    <w:basedOn w:val="TableNormal"/>
    <w:rsid w:val="009B7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85C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85C9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12A4"/>
    <w:rPr>
      <w:sz w:val="24"/>
      <w:szCs w:val="24"/>
    </w:rPr>
  </w:style>
  <w:style w:type="paragraph" w:styleId="Heading1">
    <w:name w:val="heading 1"/>
    <w:basedOn w:val="Normal"/>
    <w:next w:val="Normal"/>
    <w:qFormat/>
    <w:rsid w:val="00C212A4"/>
    <w:pPr>
      <w:keepNext/>
      <w:jc w:val="center"/>
      <w:outlineLvl w:val="0"/>
    </w:pPr>
    <w:rPr>
      <w:rFonts w:ascii="LithographLight" w:hAnsi="LithographLight"/>
      <w:b/>
      <w:bCs/>
    </w:rPr>
  </w:style>
  <w:style w:type="paragraph" w:styleId="Heading2">
    <w:name w:val="heading 2"/>
    <w:basedOn w:val="Normal"/>
    <w:next w:val="Normal"/>
    <w:qFormat/>
    <w:rsid w:val="00C212A4"/>
    <w:pPr>
      <w:keepNext/>
      <w:outlineLvl w:val="1"/>
    </w:pPr>
    <w:rPr>
      <w:rFonts w:ascii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212A4"/>
    <w:pPr>
      <w:jc w:val="center"/>
    </w:pPr>
    <w:rPr>
      <w:rFonts w:ascii="Arial Narrow" w:hAnsi="Arial Narrow"/>
      <w:b/>
      <w:bCs/>
      <w:sz w:val="28"/>
    </w:rPr>
  </w:style>
  <w:style w:type="paragraph" w:styleId="BodyTextIndent">
    <w:name w:val="Body Text Indent"/>
    <w:basedOn w:val="Normal"/>
    <w:rsid w:val="00C212A4"/>
    <w:pPr>
      <w:ind w:left="2880" w:hanging="2880"/>
    </w:pPr>
    <w:rPr>
      <w:rFonts w:ascii="Bookman Old Style" w:hAnsi="Bookman Old Style"/>
    </w:rPr>
  </w:style>
  <w:style w:type="paragraph" w:styleId="BodyTextIndent2">
    <w:name w:val="Body Text Indent 2"/>
    <w:basedOn w:val="Normal"/>
    <w:rsid w:val="00C212A4"/>
    <w:pPr>
      <w:ind w:left="2880" w:hanging="3279"/>
    </w:pPr>
    <w:rPr>
      <w:rFonts w:ascii="Bookman Old Style" w:hAnsi="Bookman Old Style"/>
    </w:rPr>
  </w:style>
  <w:style w:type="paragraph" w:styleId="Footer">
    <w:name w:val="footer"/>
    <w:basedOn w:val="Normal"/>
    <w:rsid w:val="00C212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212A4"/>
  </w:style>
  <w:style w:type="table" w:styleId="TableGrid">
    <w:name w:val="Table Grid"/>
    <w:basedOn w:val="TableNormal"/>
    <w:rsid w:val="009B7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85C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85C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F53DDCBCC88A4B83C76D68C9085DDD" ma:contentTypeVersion="1" ma:contentTypeDescription="Create a new document." ma:contentTypeScope="" ma:versionID="86e632e653a60fe7cfc68dcd63dc949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A90C4C-A454-49ED-BADC-6B021F57C727}"/>
</file>

<file path=customXml/itemProps2.xml><?xml version="1.0" encoding="utf-8"?>
<ds:datastoreItem xmlns:ds="http://schemas.openxmlformats.org/officeDocument/2006/customXml" ds:itemID="{5B4484CF-E72D-4BA8-86DB-AC77107A04CB}"/>
</file>

<file path=customXml/itemProps3.xml><?xml version="1.0" encoding="utf-8"?>
<ds:datastoreItem xmlns:ds="http://schemas.openxmlformats.org/officeDocument/2006/customXml" ds:itemID="{3E245170-576F-4F5A-AF23-A462BB617A65}"/>
</file>

<file path=customXml/itemProps4.xml><?xml version="1.0" encoding="utf-8"?>
<ds:datastoreItem xmlns:ds="http://schemas.openxmlformats.org/officeDocument/2006/customXml" ds:itemID="{D5C3723D-D9CF-4DA4-8E0D-E40D7DF869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</vt:lpstr>
    </vt:vector>
  </TitlesOfParts>
  <Company>Alachua County Clerk of The Court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</dc:title>
  <dc:creator>Clerk of Court</dc:creator>
  <cp:lastModifiedBy>Roseann D. Gilmore</cp:lastModifiedBy>
  <cp:revision>5</cp:revision>
  <cp:lastPrinted>2012-06-12T15:22:00Z</cp:lastPrinted>
  <dcterms:created xsi:type="dcterms:W3CDTF">2015-05-18T20:33:00Z</dcterms:created>
  <dcterms:modified xsi:type="dcterms:W3CDTF">2015-07-01T15:05:00Z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0x010100EBF53DDCBCC88A4B83C76D68C9085DDD</vt:lpwstr>
  </property>
</Properties>
</file>